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42" w:type="dxa"/>
        <w:tblLayout w:type="fixed"/>
        <w:tblLook w:val="0000" w:firstRow="0" w:lastRow="0" w:firstColumn="0" w:lastColumn="0" w:noHBand="0" w:noVBand="0"/>
      </w:tblPr>
      <w:tblGrid>
        <w:gridCol w:w="3369"/>
        <w:gridCol w:w="6129"/>
      </w:tblGrid>
      <w:tr w:rsidR="006E1FE4" w:rsidRPr="00E27B3F" w:rsidTr="00CC31CA">
        <w:trPr>
          <w:trHeight w:val="851"/>
        </w:trPr>
        <w:tc>
          <w:tcPr>
            <w:tcW w:w="3369" w:type="dxa"/>
          </w:tcPr>
          <w:p w:rsidR="006E1FE4" w:rsidRPr="00E27B3F" w:rsidRDefault="006E1FE4" w:rsidP="00CC31CA">
            <w:pPr>
              <w:spacing w:before="20" w:after="20"/>
              <w:jc w:val="center"/>
              <w:rPr>
                <w:b/>
                <w:sz w:val="28"/>
                <w:szCs w:val="28"/>
                <w:lang w:val="en-US" w:eastAsia="en-US"/>
              </w:rPr>
            </w:pPr>
            <w:r w:rsidRPr="00E27B3F">
              <w:rPr>
                <w:b/>
                <w:sz w:val="28"/>
                <w:szCs w:val="28"/>
                <w:lang w:eastAsia="en-US"/>
              </w:rPr>
              <w:t>ỦY</w:t>
            </w:r>
            <w:r w:rsidRPr="00E27B3F">
              <w:rPr>
                <w:b/>
                <w:sz w:val="28"/>
                <w:szCs w:val="28"/>
                <w:lang w:val="en-US" w:eastAsia="en-US"/>
              </w:rPr>
              <w:t xml:space="preserve"> BAN NHÂN DÂN</w:t>
            </w:r>
          </w:p>
          <w:p w:rsidR="006E1FE4" w:rsidRPr="00E27B3F" w:rsidRDefault="006E1FE4" w:rsidP="00CC31CA">
            <w:pPr>
              <w:spacing w:before="20" w:after="20"/>
              <w:jc w:val="center"/>
              <w:rPr>
                <w:b/>
                <w:sz w:val="28"/>
                <w:szCs w:val="28"/>
                <w:lang w:val="en-US" w:eastAsia="en-US"/>
              </w:rPr>
            </w:pPr>
            <w:r w:rsidRPr="00E27B3F">
              <w:rPr>
                <w:noProof/>
                <w:sz w:val="28"/>
                <w:szCs w:val="28"/>
                <w:lang w:val="en-US" w:eastAsia="en-US"/>
              </w:rPr>
              <mc:AlternateContent>
                <mc:Choice Requires="wps">
                  <w:drawing>
                    <wp:anchor distT="0" distB="0" distL="114300" distR="114300" simplePos="0" relativeHeight="251660288" behindDoc="0" locked="0" layoutInCell="1" allowOverlap="1" wp14:anchorId="47724B8A" wp14:editId="06C8BEA9">
                      <wp:simplePos x="0" y="0"/>
                      <wp:positionH relativeFrom="column">
                        <wp:posOffset>631825</wp:posOffset>
                      </wp:positionH>
                      <wp:positionV relativeFrom="paragraph">
                        <wp:posOffset>201930</wp:posOffset>
                      </wp:positionV>
                      <wp:extent cx="682748" cy="0"/>
                      <wp:effectExtent l="0" t="0" r="0" b="0"/>
                      <wp:wrapNone/>
                      <wp:docPr id="1712566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6683E"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15.9pt" to="10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"/>
                  </w:pict>
                </mc:Fallback>
              </mc:AlternateContent>
            </w:r>
            <w:r w:rsidRPr="00E27B3F">
              <w:rPr>
                <w:b/>
                <w:sz w:val="28"/>
                <w:szCs w:val="28"/>
                <w:lang w:eastAsia="en-US"/>
              </w:rPr>
              <w:t>XÃ</w:t>
            </w:r>
            <w:r w:rsidRPr="00E27B3F">
              <w:rPr>
                <w:b/>
                <w:sz w:val="28"/>
                <w:szCs w:val="28"/>
                <w:lang w:val="en-US" w:eastAsia="en-US"/>
              </w:rPr>
              <w:t xml:space="preserve"> TÀ ĐÙNG</w:t>
            </w:r>
          </w:p>
        </w:tc>
        <w:tc>
          <w:tcPr>
            <w:tcW w:w="6129" w:type="dxa"/>
          </w:tcPr>
          <w:p w:rsidR="006E1FE4" w:rsidRPr="00E27B3F" w:rsidRDefault="006E1FE4" w:rsidP="00CC31CA">
            <w:pPr>
              <w:spacing w:before="20" w:after="20"/>
              <w:rPr>
                <w:b/>
                <w:sz w:val="28"/>
                <w:szCs w:val="28"/>
                <w:lang w:val="en-US" w:eastAsia="en-US"/>
              </w:rPr>
            </w:pPr>
            <w:r w:rsidRPr="00E27B3F">
              <w:rPr>
                <w:b/>
                <w:sz w:val="28"/>
                <w:szCs w:val="28"/>
                <w:lang w:val="en-US" w:eastAsia="en-US"/>
              </w:rPr>
              <w:t xml:space="preserve">CỘNG </w:t>
            </w:r>
            <w:r w:rsidRPr="00E27B3F">
              <w:rPr>
                <w:b/>
                <w:sz w:val="28"/>
                <w:szCs w:val="28"/>
                <w:lang w:eastAsia="en-US"/>
              </w:rPr>
              <w:t>HÒA</w:t>
            </w:r>
            <w:r w:rsidRPr="00E27B3F">
              <w:rPr>
                <w:b/>
                <w:sz w:val="28"/>
                <w:szCs w:val="28"/>
                <w:lang w:val="en-US" w:eastAsia="en-US"/>
              </w:rPr>
              <w:t xml:space="preserve"> XÃ HỘI CHỦ NGHĨA VIỆT NAM</w:t>
            </w:r>
          </w:p>
          <w:p w:rsidR="006E1FE4" w:rsidRPr="00E27B3F" w:rsidRDefault="006E1FE4" w:rsidP="00CC31CA">
            <w:pPr>
              <w:spacing w:before="20" w:after="20"/>
              <w:jc w:val="center"/>
              <w:rPr>
                <w:b/>
                <w:sz w:val="28"/>
                <w:szCs w:val="28"/>
                <w:lang w:val="en-US" w:eastAsia="en-US"/>
              </w:rPr>
            </w:pPr>
            <w:r w:rsidRPr="00E27B3F">
              <w:rPr>
                <w:noProof/>
                <w:sz w:val="28"/>
                <w:szCs w:val="28"/>
                <w:lang w:val="en-US" w:eastAsia="en-US"/>
              </w:rPr>
              <mc:AlternateContent>
                <mc:Choice Requires="wps">
                  <w:drawing>
                    <wp:anchor distT="0" distB="0" distL="114300" distR="114300" simplePos="0" relativeHeight="251659264" behindDoc="0" locked="0" layoutInCell="1" allowOverlap="1" wp14:anchorId="5E46FE7C" wp14:editId="649DB183">
                      <wp:simplePos x="0" y="0"/>
                      <wp:positionH relativeFrom="column">
                        <wp:posOffset>846455</wp:posOffset>
                      </wp:positionH>
                      <wp:positionV relativeFrom="paragraph">
                        <wp:posOffset>219075</wp:posOffset>
                      </wp:positionV>
                      <wp:extent cx="2014579" cy="0"/>
                      <wp:effectExtent l="0" t="0" r="0" b="0"/>
                      <wp:wrapNone/>
                      <wp:docPr id="174156718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45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65E92"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5pt,17.25pt" to="225.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"/>
                  </w:pict>
                </mc:Fallback>
              </mc:AlternateContent>
            </w:r>
            <w:r w:rsidRPr="00E27B3F">
              <w:rPr>
                <w:b/>
                <w:bCs/>
                <w:sz w:val="28"/>
                <w:szCs w:val="28"/>
                <w:lang w:val="en-US" w:eastAsia="en-US"/>
              </w:rPr>
              <w:t>Độc lập - Tự do - Hạnh phúc</w:t>
            </w:r>
          </w:p>
        </w:tc>
      </w:tr>
      <w:tr w:rsidR="006E1FE4" w:rsidRPr="00E27B3F" w:rsidTr="00CC31CA">
        <w:trPr>
          <w:trHeight w:val="228"/>
        </w:trPr>
        <w:tc>
          <w:tcPr>
            <w:tcW w:w="3369" w:type="dxa"/>
          </w:tcPr>
          <w:p w:rsidR="006E1FE4" w:rsidRPr="00E27B3F" w:rsidRDefault="006E1FE4" w:rsidP="00CC31CA">
            <w:pPr>
              <w:spacing w:before="120" w:after="20" w:line="276" w:lineRule="auto"/>
              <w:jc w:val="center"/>
              <w:rPr>
                <w:sz w:val="28"/>
                <w:szCs w:val="28"/>
                <w:lang w:val="en-US" w:eastAsia="en-US"/>
              </w:rPr>
            </w:pPr>
            <w:r w:rsidRPr="00E27B3F">
              <w:rPr>
                <w:sz w:val="28"/>
                <w:szCs w:val="28"/>
                <w:lang w:val="en-US" w:eastAsia="en-US"/>
              </w:rPr>
              <w:t>Số:        /TB-UBND</w:t>
            </w:r>
          </w:p>
        </w:tc>
        <w:tc>
          <w:tcPr>
            <w:tcW w:w="6129" w:type="dxa"/>
          </w:tcPr>
          <w:p w:rsidR="006E1FE4" w:rsidRPr="00E27B3F" w:rsidRDefault="006E1FE4" w:rsidP="00CC31CA">
            <w:pPr>
              <w:spacing w:before="120" w:after="20" w:line="276" w:lineRule="auto"/>
              <w:jc w:val="center"/>
              <w:rPr>
                <w:i/>
                <w:sz w:val="28"/>
                <w:szCs w:val="28"/>
                <w:lang w:val="en-US" w:eastAsia="en-US"/>
              </w:rPr>
            </w:pPr>
            <w:r w:rsidRPr="00E27B3F">
              <w:rPr>
                <w:i/>
                <w:sz w:val="28"/>
                <w:szCs w:val="28"/>
                <w:lang w:val="en-US" w:eastAsia="en-US"/>
              </w:rPr>
              <w:t xml:space="preserve">Tà Đùng, ngày  </w:t>
            </w:r>
            <w:r>
              <w:rPr>
                <w:i/>
                <w:sz w:val="28"/>
                <w:szCs w:val="28"/>
                <w:lang w:eastAsia="en-US"/>
              </w:rPr>
              <w:t xml:space="preserve">   </w:t>
            </w:r>
            <w:r w:rsidRPr="00E27B3F">
              <w:rPr>
                <w:i/>
                <w:sz w:val="28"/>
                <w:szCs w:val="28"/>
                <w:lang w:val="en-US" w:eastAsia="en-US"/>
              </w:rPr>
              <w:t xml:space="preserve">  tháng 0</w:t>
            </w:r>
            <w:r w:rsidR="00F30E8D">
              <w:rPr>
                <w:i/>
                <w:sz w:val="28"/>
                <w:szCs w:val="28"/>
                <w:lang w:val="en-US" w:eastAsia="en-US"/>
              </w:rPr>
              <w:t>2</w:t>
            </w:r>
            <w:r w:rsidRPr="00E27B3F">
              <w:rPr>
                <w:i/>
                <w:sz w:val="28"/>
                <w:szCs w:val="28"/>
                <w:lang w:val="en-US" w:eastAsia="en-US"/>
              </w:rPr>
              <w:t xml:space="preserve"> năm 2026</w:t>
            </w:r>
          </w:p>
        </w:tc>
      </w:tr>
    </w:tbl>
    <w:p w:rsidR="006E1FE4" w:rsidRPr="0073307F" w:rsidRDefault="006E1FE4" w:rsidP="006E1FE4">
      <w:pPr>
        <w:pStyle w:val="Heading1"/>
        <w:spacing w:line="322" w:lineRule="exact"/>
        <w:jc w:val="center"/>
        <w:rPr>
          <w:rFonts w:ascii="Times New Roman" w:hAnsi="Times New Roman" w:cs="Times New Roman"/>
          <w:b/>
          <w:bCs/>
          <w:color w:val="000000" w:themeColor="text1"/>
          <w:spacing w:val="-5"/>
          <w:sz w:val="28"/>
          <w:szCs w:val="28"/>
        </w:rPr>
      </w:pPr>
      <w:r w:rsidRPr="00E27B3F">
        <w:rPr>
          <w:rFonts w:ascii="Times New Roman" w:hAnsi="Times New Roman" w:cs="Times New Roman"/>
          <w:b/>
          <w:bCs/>
          <w:color w:val="000000" w:themeColor="text1"/>
          <w:spacing w:val="-10"/>
          <w:sz w:val="28"/>
          <w:szCs w:val="28"/>
        </w:rPr>
        <w:t>THÔNG</w:t>
      </w:r>
      <w:r w:rsidRPr="00E27B3F">
        <w:rPr>
          <w:rFonts w:ascii="Times New Roman" w:hAnsi="Times New Roman" w:cs="Times New Roman"/>
          <w:b/>
          <w:bCs/>
          <w:color w:val="000000" w:themeColor="text1"/>
          <w:spacing w:val="-13"/>
          <w:sz w:val="28"/>
          <w:szCs w:val="28"/>
        </w:rPr>
        <w:t xml:space="preserve"> </w:t>
      </w:r>
      <w:r w:rsidRPr="00E27B3F">
        <w:rPr>
          <w:rFonts w:ascii="Times New Roman" w:hAnsi="Times New Roman" w:cs="Times New Roman"/>
          <w:b/>
          <w:bCs/>
          <w:color w:val="000000" w:themeColor="text1"/>
          <w:spacing w:val="-5"/>
          <w:sz w:val="28"/>
          <w:szCs w:val="28"/>
        </w:rPr>
        <w:t>BÁO</w:t>
      </w:r>
    </w:p>
    <w:p w:rsidR="006E1FE4" w:rsidRDefault="006E1FE4" w:rsidP="006E1FE4">
      <w:pPr>
        <w:ind w:right="-1"/>
        <w:jc w:val="center"/>
        <w:rPr>
          <w:b/>
          <w:bCs/>
          <w:color w:val="000000" w:themeColor="text1"/>
          <w:sz w:val="28"/>
          <w:szCs w:val="28"/>
          <w:lang w:val="en-US"/>
        </w:rPr>
      </w:pPr>
      <w:r w:rsidRPr="00E27B3F">
        <w:rPr>
          <w:b/>
          <w:bCs/>
          <w:color w:val="000000" w:themeColor="text1"/>
          <w:spacing w:val="-8"/>
          <w:sz w:val="28"/>
          <w:szCs w:val="28"/>
        </w:rPr>
        <w:t>Lịch</w:t>
      </w:r>
      <w:r w:rsidRPr="00E27B3F">
        <w:rPr>
          <w:b/>
          <w:bCs/>
          <w:color w:val="000000" w:themeColor="text1"/>
          <w:spacing w:val="-20"/>
          <w:sz w:val="28"/>
          <w:szCs w:val="28"/>
        </w:rPr>
        <w:t xml:space="preserve"> </w:t>
      </w:r>
      <w:r w:rsidRPr="00E27B3F">
        <w:rPr>
          <w:b/>
          <w:bCs/>
          <w:color w:val="000000" w:themeColor="text1"/>
          <w:spacing w:val="-8"/>
          <w:sz w:val="28"/>
          <w:szCs w:val="28"/>
        </w:rPr>
        <w:t>tiếp</w:t>
      </w:r>
      <w:r w:rsidRPr="00E27B3F">
        <w:rPr>
          <w:b/>
          <w:bCs/>
          <w:color w:val="000000" w:themeColor="text1"/>
          <w:spacing w:val="-23"/>
          <w:sz w:val="28"/>
          <w:szCs w:val="28"/>
        </w:rPr>
        <w:t xml:space="preserve"> </w:t>
      </w:r>
      <w:r w:rsidRPr="00E27B3F">
        <w:rPr>
          <w:b/>
          <w:bCs/>
          <w:color w:val="000000" w:themeColor="text1"/>
          <w:spacing w:val="-8"/>
          <w:sz w:val="28"/>
          <w:szCs w:val="28"/>
        </w:rPr>
        <w:t>công</w:t>
      </w:r>
      <w:r w:rsidRPr="00E27B3F">
        <w:rPr>
          <w:b/>
          <w:bCs/>
          <w:color w:val="000000" w:themeColor="text1"/>
          <w:spacing w:val="-19"/>
          <w:sz w:val="28"/>
          <w:szCs w:val="28"/>
        </w:rPr>
        <w:t xml:space="preserve"> </w:t>
      </w:r>
      <w:r w:rsidRPr="00E27B3F">
        <w:rPr>
          <w:b/>
          <w:bCs/>
          <w:color w:val="000000" w:themeColor="text1"/>
          <w:spacing w:val="-8"/>
          <w:sz w:val="28"/>
          <w:szCs w:val="28"/>
        </w:rPr>
        <w:t>dân</w:t>
      </w:r>
      <w:r w:rsidRPr="00E27B3F">
        <w:rPr>
          <w:b/>
          <w:bCs/>
          <w:color w:val="000000" w:themeColor="text1"/>
          <w:spacing w:val="-23"/>
          <w:sz w:val="28"/>
          <w:szCs w:val="28"/>
        </w:rPr>
        <w:t xml:space="preserve"> </w:t>
      </w:r>
      <w:r w:rsidRPr="00E27B3F">
        <w:rPr>
          <w:b/>
          <w:bCs/>
          <w:color w:val="000000" w:themeColor="text1"/>
          <w:spacing w:val="-8"/>
          <w:sz w:val="28"/>
          <w:szCs w:val="28"/>
        </w:rPr>
        <w:t>của</w:t>
      </w:r>
      <w:r w:rsidRPr="00E27B3F">
        <w:rPr>
          <w:b/>
          <w:bCs/>
          <w:color w:val="000000" w:themeColor="text1"/>
          <w:spacing w:val="-19"/>
          <w:sz w:val="28"/>
          <w:szCs w:val="28"/>
        </w:rPr>
        <w:t xml:space="preserve"> </w:t>
      </w:r>
      <w:r w:rsidRPr="00E27B3F">
        <w:rPr>
          <w:b/>
          <w:bCs/>
          <w:color w:val="000000" w:themeColor="text1"/>
          <w:spacing w:val="-8"/>
          <w:sz w:val="28"/>
          <w:szCs w:val="28"/>
          <w:lang w:val="en-US"/>
        </w:rPr>
        <w:t>Chủ tịch Ủy ban</w:t>
      </w:r>
      <w:r w:rsidRPr="00E27B3F">
        <w:rPr>
          <w:b/>
          <w:bCs/>
          <w:color w:val="000000" w:themeColor="text1"/>
          <w:spacing w:val="-19"/>
          <w:sz w:val="28"/>
          <w:szCs w:val="28"/>
        </w:rPr>
        <w:t xml:space="preserve"> </w:t>
      </w:r>
      <w:r w:rsidRPr="00E27B3F">
        <w:rPr>
          <w:b/>
          <w:bCs/>
          <w:color w:val="000000" w:themeColor="text1"/>
          <w:spacing w:val="-8"/>
          <w:sz w:val="28"/>
          <w:szCs w:val="28"/>
        </w:rPr>
        <w:t>nhân</w:t>
      </w:r>
      <w:r w:rsidRPr="00E27B3F">
        <w:rPr>
          <w:b/>
          <w:bCs/>
          <w:color w:val="000000" w:themeColor="text1"/>
          <w:spacing w:val="-20"/>
          <w:sz w:val="28"/>
          <w:szCs w:val="28"/>
        </w:rPr>
        <w:t xml:space="preserve"> </w:t>
      </w:r>
      <w:r w:rsidRPr="00E27B3F">
        <w:rPr>
          <w:b/>
          <w:bCs/>
          <w:color w:val="000000" w:themeColor="text1"/>
          <w:spacing w:val="-8"/>
          <w:sz w:val="28"/>
          <w:szCs w:val="28"/>
        </w:rPr>
        <w:t>dân</w:t>
      </w:r>
      <w:r>
        <w:rPr>
          <w:b/>
          <w:bCs/>
          <w:color w:val="000000" w:themeColor="text1"/>
          <w:spacing w:val="-8"/>
          <w:sz w:val="28"/>
          <w:szCs w:val="28"/>
        </w:rPr>
        <w:t xml:space="preserve"> </w:t>
      </w:r>
      <w:r w:rsidRPr="00E27B3F">
        <w:rPr>
          <w:b/>
          <w:bCs/>
          <w:color w:val="000000" w:themeColor="text1"/>
          <w:sz w:val="28"/>
          <w:szCs w:val="28"/>
          <w:lang w:val="en-US"/>
        </w:rPr>
        <w:t>x</w:t>
      </w:r>
      <w:r w:rsidRPr="00E27B3F">
        <w:rPr>
          <w:b/>
          <w:bCs/>
          <w:color w:val="000000" w:themeColor="text1"/>
          <w:sz w:val="28"/>
          <w:szCs w:val="28"/>
        </w:rPr>
        <w:t>ã</w:t>
      </w:r>
      <w:r w:rsidRPr="00E27B3F">
        <w:rPr>
          <w:b/>
          <w:bCs/>
          <w:color w:val="000000" w:themeColor="text1"/>
          <w:spacing w:val="-19"/>
          <w:sz w:val="28"/>
          <w:szCs w:val="28"/>
        </w:rPr>
        <w:t xml:space="preserve"> </w:t>
      </w:r>
      <w:r w:rsidRPr="00E27B3F">
        <w:rPr>
          <w:b/>
          <w:bCs/>
          <w:color w:val="000000" w:themeColor="text1"/>
          <w:sz w:val="28"/>
          <w:szCs w:val="28"/>
        </w:rPr>
        <w:t>Tà</w:t>
      </w:r>
      <w:r w:rsidRPr="00E27B3F">
        <w:rPr>
          <w:b/>
          <w:bCs/>
          <w:color w:val="000000" w:themeColor="text1"/>
          <w:spacing w:val="-19"/>
          <w:sz w:val="28"/>
          <w:szCs w:val="28"/>
        </w:rPr>
        <w:t xml:space="preserve"> </w:t>
      </w:r>
      <w:r w:rsidRPr="00E27B3F">
        <w:rPr>
          <w:b/>
          <w:bCs/>
          <w:color w:val="000000" w:themeColor="text1"/>
          <w:sz w:val="28"/>
          <w:szCs w:val="28"/>
        </w:rPr>
        <w:t>Đùng</w:t>
      </w:r>
    </w:p>
    <w:p w:rsidR="006E1FE4" w:rsidRPr="00E27B3F" w:rsidRDefault="006E1FE4" w:rsidP="006E1FE4">
      <w:pPr>
        <w:ind w:right="-1"/>
        <w:jc w:val="center"/>
        <w:rPr>
          <w:b/>
          <w:bCs/>
          <w:color w:val="000000" w:themeColor="text1"/>
          <w:sz w:val="28"/>
          <w:szCs w:val="28"/>
          <w:lang w:val="en-US"/>
        </w:rPr>
      </w:pPr>
      <w:r w:rsidRPr="00E27B3F">
        <w:rPr>
          <w:b/>
          <w:bCs/>
          <w:noProof/>
          <w:color w:val="000000" w:themeColor="text1"/>
          <w:sz w:val="28"/>
          <w:szCs w:val="28"/>
        </w:rPr>
        <mc:AlternateContent>
          <mc:Choice Requires="wps">
            <w:drawing>
              <wp:anchor distT="0" distB="0" distL="0" distR="0" simplePos="0" relativeHeight="251661312" behindDoc="1" locked="0" layoutInCell="1" allowOverlap="1" wp14:anchorId="10AFDFF6" wp14:editId="462F8D06">
                <wp:simplePos x="0" y="0"/>
                <wp:positionH relativeFrom="page">
                  <wp:posOffset>3486150</wp:posOffset>
                </wp:positionH>
                <wp:positionV relativeFrom="paragraph">
                  <wp:posOffset>225425</wp:posOffset>
                </wp:positionV>
                <wp:extent cx="10013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1395" cy="1270"/>
                        </a:xfrm>
                        <a:custGeom>
                          <a:avLst/>
                          <a:gdLst/>
                          <a:ahLst/>
                          <a:cxnLst/>
                          <a:rect l="l" t="t" r="r" b="b"/>
                          <a:pathLst>
                            <a:path w="1583690">
                              <a:moveTo>
                                <a:pt x="0" y="0"/>
                              </a:moveTo>
                              <a:lnTo>
                                <a:pt x="158369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784C60A" id="Graphic 3" o:spid="_x0000_s1026" style="position:absolute;margin-left:274.5pt;margin-top:17.75pt;width:78.85pt;height:.1pt;z-index:-25165516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1583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" path="m,l1583690,e" filled="f">
                <v:path arrowok="t"/>
                <w10:wrap type="topAndBottom" anchorx="page"/>
              </v:shape>
            </w:pict>
          </mc:Fallback>
        </mc:AlternateContent>
      </w:r>
      <w:r w:rsidRPr="00E27B3F">
        <w:rPr>
          <w:b/>
          <w:bCs/>
          <w:color w:val="000000" w:themeColor="text1"/>
          <w:spacing w:val="-21"/>
          <w:sz w:val="28"/>
          <w:szCs w:val="28"/>
        </w:rPr>
        <w:t xml:space="preserve"> </w:t>
      </w:r>
      <w:r w:rsidRPr="00E27B3F">
        <w:rPr>
          <w:b/>
          <w:bCs/>
          <w:color w:val="000000" w:themeColor="text1"/>
          <w:sz w:val="28"/>
          <w:szCs w:val="28"/>
        </w:rPr>
        <w:t>tháng</w:t>
      </w:r>
      <w:r w:rsidRPr="00E27B3F">
        <w:rPr>
          <w:b/>
          <w:bCs/>
          <w:color w:val="000000" w:themeColor="text1"/>
          <w:spacing w:val="-21"/>
          <w:sz w:val="28"/>
          <w:szCs w:val="28"/>
        </w:rPr>
        <w:t xml:space="preserve"> </w:t>
      </w:r>
      <w:r w:rsidRPr="00E27B3F">
        <w:rPr>
          <w:b/>
          <w:bCs/>
          <w:color w:val="000000" w:themeColor="text1"/>
          <w:sz w:val="28"/>
          <w:szCs w:val="28"/>
          <w:lang w:val="en-US"/>
        </w:rPr>
        <w:t>0</w:t>
      </w:r>
      <w:r w:rsidR="00F30E8D">
        <w:rPr>
          <w:b/>
          <w:bCs/>
          <w:color w:val="000000" w:themeColor="text1"/>
          <w:sz w:val="28"/>
          <w:szCs w:val="28"/>
          <w:lang w:val="en-US"/>
        </w:rPr>
        <w:t>3</w:t>
      </w:r>
      <w:r w:rsidRPr="00E27B3F">
        <w:rPr>
          <w:b/>
          <w:bCs/>
          <w:color w:val="000000" w:themeColor="text1"/>
          <w:spacing w:val="-21"/>
          <w:sz w:val="28"/>
          <w:szCs w:val="28"/>
        </w:rPr>
        <w:t xml:space="preserve"> </w:t>
      </w:r>
      <w:r w:rsidRPr="00E27B3F">
        <w:rPr>
          <w:b/>
          <w:bCs/>
          <w:color w:val="000000" w:themeColor="text1"/>
          <w:sz w:val="28"/>
          <w:szCs w:val="28"/>
        </w:rPr>
        <w:t>năm</w:t>
      </w:r>
      <w:r w:rsidRPr="00E27B3F">
        <w:rPr>
          <w:b/>
          <w:bCs/>
          <w:color w:val="000000" w:themeColor="text1"/>
          <w:spacing w:val="-24"/>
          <w:sz w:val="28"/>
          <w:szCs w:val="28"/>
        </w:rPr>
        <w:t xml:space="preserve"> </w:t>
      </w:r>
      <w:r w:rsidRPr="00E27B3F">
        <w:rPr>
          <w:b/>
          <w:bCs/>
          <w:color w:val="000000" w:themeColor="text1"/>
          <w:sz w:val="28"/>
          <w:szCs w:val="28"/>
        </w:rPr>
        <w:t>202</w:t>
      </w:r>
      <w:r w:rsidRPr="00E27B3F">
        <w:rPr>
          <w:b/>
          <w:bCs/>
          <w:color w:val="000000" w:themeColor="text1"/>
          <w:sz w:val="28"/>
          <w:szCs w:val="28"/>
          <w:lang w:val="en-US"/>
        </w:rPr>
        <w:t>6</w:t>
      </w:r>
    </w:p>
    <w:p w:rsidR="006E1FE4" w:rsidRPr="00E27B3F" w:rsidRDefault="006E1FE4" w:rsidP="006E1FE4">
      <w:pPr>
        <w:ind w:left="1878" w:right="1724"/>
        <w:jc w:val="center"/>
        <w:rPr>
          <w:b/>
          <w:bCs/>
          <w:color w:val="000000" w:themeColor="text1"/>
          <w:sz w:val="28"/>
          <w:szCs w:val="28"/>
          <w:lang w:val="en-US"/>
        </w:rPr>
      </w:pPr>
    </w:p>
    <w:p w:rsidR="006E1FE4" w:rsidRPr="00E27B3F" w:rsidRDefault="006E1FE4" w:rsidP="006E1FE4">
      <w:pPr>
        <w:spacing w:before="120"/>
        <w:ind w:firstLine="720"/>
        <w:jc w:val="both"/>
        <w:rPr>
          <w:sz w:val="28"/>
          <w:szCs w:val="28"/>
          <w:lang w:val="en-US"/>
        </w:rPr>
      </w:pPr>
      <w:r w:rsidRPr="00E27B3F">
        <w:rPr>
          <w:sz w:val="28"/>
          <w:szCs w:val="28"/>
          <w:lang w:val="en-US"/>
        </w:rPr>
        <w:t xml:space="preserve"> </w:t>
      </w:r>
      <w:r w:rsidRPr="00E27B3F">
        <w:rPr>
          <w:sz w:val="28"/>
          <w:szCs w:val="28"/>
        </w:rPr>
        <w:t>Căn cứ Luật Tiếp công dân ngày 25/11/2013;</w:t>
      </w:r>
    </w:p>
    <w:p w:rsidR="006E1FE4" w:rsidRPr="00E27B3F" w:rsidRDefault="006E1FE4" w:rsidP="006E1FE4">
      <w:pPr>
        <w:spacing w:before="120"/>
        <w:ind w:firstLine="720"/>
        <w:jc w:val="both"/>
        <w:rPr>
          <w:sz w:val="28"/>
          <w:szCs w:val="28"/>
          <w:lang w:val="en-US"/>
        </w:rPr>
      </w:pPr>
      <w:r w:rsidRPr="00E27B3F">
        <w:rPr>
          <w:sz w:val="28"/>
          <w:szCs w:val="28"/>
        </w:rPr>
        <w:t xml:space="preserve"> Căn cứ Nghị định số 64/2014/NĐ-CP ngày 26/6/2014 của Chính phủ quy định chi tiết thi hành một số điều của Luật Tiếp công dân</w:t>
      </w:r>
      <w:r w:rsidRPr="00E27B3F">
        <w:rPr>
          <w:sz w:val="28"/>
          <w:szCs w:val="28"/>
          <w:lang w:val="en-US"/>
        </w:rPr>
        <w:t>;</w:t>
      </w:r>
    </w:p>
    <w:p w:rsidR="006E1FE4" w:rsidRPr="00B87AE9" w:rsidRDefault="006E1FE4" w:rsidP="006E1FE4">
      <w:pPr>
        <w:spacing w:before="120"/>
        <w:ind w:firstLine="720"/>
        <w:jc w:val="both"/>
        <w:rPr>
          <w:rFonts w:eastAsia="Calibri"/>
          <w:sz w:val="28"/>
          <w:szCs w:val="28"/>
          <w:lang w:val="en-US"/>
        </w:rPr>
      </w:pPr>
      <w:r w:rsidRPr="00E27B3F">
        <w:rPr>
          <w:rFonts w:eastAsia="Calibri"/>
          <w:sz w:val="28"/>
          <w:szCs w:val="28"/>
        </w:rPr>
        <w:t>Căn cứ Quyết định số 40/QĐ-UBND ngày 07/7/2025 của UBND dân xã Tà Đùng về việc ban hành quy chế tiếp công dân của Uỷ ban nhân dân xã Tà Đùng nhiệm kỳ 2021 - 2026;</w:t>
      </w:r>
      <w:r w:rsidRPr="00E27B3F">
        <w:rPr>
          <w:rFonts w:eastAsia="Calibri"/>
          <w:sz w:val="28"/>
          <w:szCs w:val="28"/>
          <w:lang w:val="en-US"/>
        </w:rPr>
        <w:t xml:space="preserve"> </w:t>
      </w:r>
      <w:r w:rsidRPr="00B87AE9">
        <w:rPr>
          <w:color w:val="000000" w:themeColor="text1"/>
          <w:sz w:val="28"/>
          <w:szCs w:val="28"/>
        </w:rPr>
        <w:t>Kế hoạch số 23/KH-UBND  ngày 23/01/2026  c</w:t>
      </w:r>
      <w:r>
        <w:rPr>
          <w:color w:val="000000" w:themeColor="text1"/>
          <w:sz w:val="28"/>
          <w:szCs w:val="28"/>
        </w:rPr>
        <w:t>ủa</w:t>
      </w:r>
      <w:r w:rsidRPr="00B87AE9">
        <w:rPr>
          <w:color w:val="000000" w:themeColor="text1"/>
          <w:sz w:val="28"/>
          <w:szCs w:val="28"/>
        </w:rPr>
        <w:t xml:space="preserve"> Uỷ ban nhân dân xã về Kế hoạch tiếp công dân và giải quyết khiếu nại, tố cáo, kiến nghị, phản ánh trên địa bàn xã </w:t>
      </w:r>
      <w:r w:rsidRPr="00B87AE9">
        <w:rPr>
          <w:color w:val="000000" w:themeColor="text1"/>
          <w:sz w:val="28"/>
          <w:szCs w:val="28"/>
          <w:lang w:val="en-US"/>
        </w:rPr>
        <w:t>Tà Đùng</w:t>
      </w:r>
      <w:r w:rsidRPr="00B87AE9">
        <w:rPr>
          <w:color w:val="000000" w:themeColor="text1"/>
          <w:sz w:val="28"/>
          <w:szCs w:val="28"/>
        </w:rPr>
        <w:t xml:space="preserve"> năm 2026</w:t>
      </w:r>
      <w:r>
        <w:rPr>
          <w:color w:val="000000" w:themeColor="text1"/>
          <w:sz w:val="28"/>
          <w:szCs w:val="28"/>
        </w:rPr>
        <w:t>.</w:t>
      </w:r>
    </w:p>
    <w:p w:rsidR="006E1FE4" w:rsidRPr="00E27B3F" w:rsidRDefault="006E1FE4" w:rsidP="006E1FE4">
      <w:pPr>
        <w:widowControl w:val="0"/>
        <w:tabs>
          <w:tab w:val="left" w:pos="1385"/>
        </w:tabs>
        <w:autoSpaceDE w:val="0"/>
        <w:autoSpaceDN w:val="0"/>
        <w:spacing w:before="120"/>
        <w:ind w:firstLine="720"/>
        <w:jc w:val="both"/>
        <w:rPr>
          <w:sz w:val="28"/>
          <w:szCs w:val="28"/>
          <w:lang w:val="en-US" w:eastAsia="en-US"/>
        </w:rPr>
      </w:pPr>
      <w:r w:rsidRPr="00E27B3F">
        <w:rPr>
          <w:sz w:val="28"/>
          <w:szCs w:val="28"/>
          <w:lang w:val="en-US" w:eastAsia="en-US"/>
        </w:rPr>
        <w:t>Ủy ban nhân dân</w:t>
      </w:r>
      <w:r w:rsidRPr="00E27B3F">
        <w:rPr>
          <w:sz w:val="28"/>
          <w:szCs w:val="28"/>
          <w:lang w:eastAsia="en-US"/>
        </w:rPr>
        <w:t xml:space="preserve"> xã </w:t>
      </w:r>
      <w:r w:rsidRPr="00E27B3F">
        <w:rPr>
          <w:sz w:val="28"/>
          <w:szCs w:val="28"/>
          <w:lang w:val="en-US" w:eastAsia="en-US"/>
        </w:rPr>
        <w:t>Tà Đùng</w:t>
      </w:r>
      <w:r w:rsidRPr="00E27B3F">
        <w:rPr>
          <w:sz w:val="28"/>
          <w:szCs w:val="28"/>
          <w:lang w:eastAsia="en-US"/>
        </w:rPr>
        <w:t xml:space="preserve"> thông báo lịch tiếp công dân định k</w:t>
      </w:r>
      <w:r w:rsidRPr="00E27B3F">
        <w:rPr>
          <w:sz w:val="28"/>
          <w:szCs w:val="28"/>
          <w:lang w:val="en-US" w:eastAsia="en-US"/>
        </w:rPr>
        <w:t>ỳ của Chủ tịch</w:t>
      </w:r>
      <w:r w:rsidRPr="00E27B3F">
        <w:rPr>
          <w:sz w:val="28"/>
          <w:szCs w:val="28"/>
          <w:lang w:eastAsia="en-US"/>
        </w:rPr>
        <w:t xml:space="preserve"> UBND xã tháng </w:t>
      </w:r>
      <w:r w:rsidRPr="00E27B3F">
        <w:rPr>
          <w:sz w:val="28"/>
          <w:szCs w:val="28"/>
          <w:lang w:val="en-US" w:eastAsia="en-US"/>
        </w:rPr>
        <w:t>0</w:t>
      </w:r>
      <w:r w:rsidR="00F30E8D">
        <w:rPr>
          <w:sz w:val="28"/>
          <w:szCs w:val="28"/>
          <w:lang w:val="en-US" w:eastAsia="en-US"/>
        </w:rPr>
        <w:t>3</w:t>
      </w:r>
      <w:r w:rsidRPr="00E27B3F">
        <w:rPr>
          <w:sz w:val="28"/>
          <w:szCs w:val="28"/>
          <w:lang w:val="en-US" w:eastAsia="en-US"/>
        </w:rPr>
        <w:t xml:space="preserve"> </w:t>
      </w:r>
      <w:r w:rsidRPr="00E27B3F">
        <w:rPr>
          <w:sz w:val="28"/>
          <w:szCs w:val="28"/>
          <w:lang w:eastAsia="en-US"/>
        </w:rPr>
        <w:t>năm 202</w:t>
      </w:r>
      <w:r w:rsidRPr="00E27B3F">
        <w:rPr>
          <w:sz w:val="28"/>
          <w:szCs w:val="28"/>
          <w:lang w:val="en-US" w:eastAsia="en-US"/>
        </w:rPr>
        <w:t>6</w:t>
      </w:r>
      <w:r w:rsidRPr="00E27B3F">
        <w:rPr>
          <w:sz w:val="28"/>
          <w:szCs w:val="28"/>
          <w:lang w:eastAsia="en-US"/>
        </w:rPr>
        <w:t xml:space="preserve"> như sau: </w:t>
      </w:r>
    </w:p>
    <w:p w:rsidR="006E1FE4" w:rsidRPr="00E27B3F" w:rsidRDefault="006E1FE4" w:rsidP="006E1FE4">
      <w:pPr>
        <w:pStyle w:val="BodyText"/>
        <w:spacing w:before="120"/>
        <w:ind w:left="0" w:right="272" w:firstLine="720"/>
        <w:jc w:val="both"/>
        <w:rPr>
          <w:lang w:val="en-US"/>
        </w:rPr>
      </w:pPr>
      <w:r w:rsidRPr="00E27B3F">
        <w:rPr>
          <w:b/>
          <w:bCs/>
          <w:lang w:val="en-US"/>
        </w:rPr>
        <w:t>1. Tiếp thường xuyên</w:t>
      </w:r>
      <w:r w:rsidRPr="00E27B3F">
        <w:rPr>
          <w:lang w:val="en-US"/>
        </w:rPr>
        <w:t>: Vào ngày thứ 5 hàng tuần.</w:t>
      </w:r>
    </w:p>
    <w:p w:rsidR="006E1FE4" w:rsidRPr="00E27B3F" w:rsidRDefault="006E1FE4" w:rsidP="006E1FE4">
      <w:pPr>
        <w:pStyle w:val="BodyText"/>
        <w:spacing w:before="120"/>
        <w:ind w:left="0" w:right="272" w:firstLine="720"/>
        <w:jc w:val="both"/>
        <w:rPr>
          <w:lang w:val="en-US"/>
        </w:rPr>
      </w:pPr>
      <w:r w:rsidRPr="00E27B3F">
        <w:rPr>
          <w:lang w:val="en-US"/>
        </w:rPr>
        <w:t>- Buổi sáng: Từ 07 giờ 30 - 11 giờ 30 phút;</w:t>
      </w:r>
    </w:p>
    <w:p w:rsidR="006E1FE4" w:rsidRPr="00E27B3F" w:rsidRDefault="006E1FE4" w:rsidP="006E1FE4">
      <w:pPr>
        <w:pStyle w:val="BodyText"/>
        <w:spacing w:before="120"/>
        <w:ind w:left="0" w:right="272" w:firstLine="720"/>
        <w:jc w:val="both"/>
        <w:rPr>
          <w:lang w:val="en-US"/>
        </w:rPr>
      </w:pPr>
      <w:r w:rsidRPr="00E27B3F">
        <w:rPr>
          <w:lang w:val="en-US"/>
        </w:rPr>
        <w:t>- Buổi chiều: Từ 13 giờ 30 - 17 giờ 00 phút;</w:t>
      </w:r>
    </w:p>
    <w:p w:rsidR="006E1FE4" w:rsidRPr="00E27B3F" w:rsidRDefault="006E1FE4" w:rsidP="006E1FE4">
      <w:pPr>
        <w:pStyle w:val="BodyText"/>
        <w:spacing w:before="120"/>
        <w:ind w:left="0" w:right="272" w:firstLine="720"/>
        <w:jc w:val="both"/>
        <w:rPr>
          <w:lang w:val="en-US"/>
        </w:rPr>
      </w:pPr>
      <w:r w:rsidRPr="00E27B3F">
        <w:rPr>
          <w:lang w:val="en-US"/>
        </w:rPr>
        <w:t>- Địa điểm: Trụ sở làm việc UBND xã Tà Đùng.</w:t>
      </w:r>
    </w:p>
    <w:p w:rsidR="006E1FE4" w:rsidRPr="00E27B3F" w:rsidRDefault="006E1FE4" w:rsidP="006E1FE4">
      <w:pPr>
        <w:pStyle w:val="BodyText"/>
        <w:spacing w:before="120"/>
        <w:ind w:left="0" w:right="272" w:firstLine="720"/>
        <w:jc w:val="both"/>
        <w:rPr>
          <w:b/>
          <w:bCs/>
          <w:lang w:val="en-US"/>
        </w:rPr>
      </w:pPr>
      <w:r w:rsidRPr="00E27B3F">
        <w:rPr>
          <w:b/>
          <w:bCs/>
          <w:lang w:val="en-US"/>
        </w:rPr>
        <w:t>2. Tiếp định kỳ theo quy chế</w:t>
      </w:r>
    </w:p>
    <w:p w:rsidR="006E1FE4" w:rsidRPr="00F30E8D" w:rsidRDefault="006E1FE4" w:rsidP="00F30E8D">
      <w:pPr>
        <w:pStyle w:val="BodyText"/>
        <w:spacing w:before="120" w:after="120"/>
        <w:ind w:left="0" w:right="272" w:firstLine="720"/>
        <w:jc w:val="both"/>
        <w:rPr>
          <w:i/>
          <w:lang w:val="en-US"/>
        </w:rPr>
      </w:pPr>
      <w:r w:rsidRPr="00E27B3F">
        <w:rPr>
          <w:lang w:val="en-US"/>
        </w:rPr>
        <w:t>Thời gian: Vào ngày 15 hàng tháng (buổi sáng từ lúc 07 giờ 30 phút đến 11 giờ 30 phút; buổi chiều từ 13 giờ 30 phút đến 17 giờ 00 phút</w:t>
      </w:r>
      <w:r w:rsidRPr="0007651D">
        <w:rPr>
          <w:i/>
          <w:lang w:val="en-US"/>
        </w:rPr>
        <w:t xml:space="preserve">). </w:t>
      </w:r>
    </w:p>
    <w:tbl>
      <w:tblPr>
        <w:tblW w:w="891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9"/>
        <w:gridCol w:w="2268"/>
        <w:gridCol w:w="3260"/>
        <w:gridCol w:w="2551"/>
      </w:tblGrid>
      <w:tr w:rsidR="006E1FE4" w:rsidRPr="00E27B3F" w:rsidTr="00CC31CA">
        <w:trPr>
          <w:trHeight w:val="664"/>
        </w:trPr>
        <w:tc>
          <w:tcPr>
            <w:tcW w:w="839" w:type="dxa"/>
            <w:vAlign w:val="center"/>
          </w:tcPr>
          <w:p w:rsidR="006E1FE4" w:rsidRPr="00E27B3F" w:rsidRDefault="006E1FE4" w:rsidP="00CC31CA">
            <w:pPr>
              <w:pStyle w:val="TableParagraph"/>
              <w:spacing w:before="120"/>
              <w:ind w:left="0"/>
              <w:jc w:val="center"/>
              <w:rPr>
                <w:b/>
                <w:sz w:val="28"/>
                <w:szCs w:val="28"/>
              </w:rPr>
            </w:pPr>
            <w:r w:rsidRPr="00E27B3F">
              <w:rPr>
                <w:b/>
                <w:sz w:val="28"/>
                <w:szCs w:val="28"/>
              </w:rPr>
              <w:t>Stt</w:t>
            </w:r>
          </w:p>
        </w:tc>
        <w:tc>
          <w:tcPr>
            <w:tcW w:w="2268" w:type="dxa"/>
            <w:vAlign w:val="center"/>
          </w:tcPr>
          <w:p w:rsidR="006E1FE4" w:rsidRPr="00E27B3F" w:rsidRDefault="006E1FE4" w:rsidP="00CC31CA">
            <w:pPr>
              <w:pStyle w:val="TableParagraph"/>
              <w:spacing w:before="120"/>
              <w:ind w:left="0"/>
              <w:jc w:val="center"/>
              <w:rPr>
                <w:b/>
                <w:sz w:val="28"/>
                <w:szCs w:val="28"/>
              </w:rPr>
            </w:pPr>
            <w:r w:rsidRPr="00E27B3F">
              <w:rPr>
                <w:b/>
                <w:sz w:val="28"/>
                <w:szCs w:val="28"/>
              </w:rPr>
              <w:t>Thời gian</w:t>
            </w:r>
          </w:p>
        </w:tc>
        <w:tc>
          <w:tcPr>
            <w:tcW w:w="3260" w:type="dxa"/>
            <w:vAlign w:val="center"/>
          </w:tcPr>
          <w:p w:rsidR="006E1FE4" w:rsidRPr="00E27B3F" w:rsidRDefault="006E1FE4" w:rsidP="00CC31CA">
            <w:pPr>
              <w:pStyle w:val="TableParagraph"/>
              <w:spacing w:before="120"/>
              <w:ind w:left="0"/>
              <w:jc w:val="center"/>
              <w:rPr>
                <w:b/>
                <w:sz w:val="28"/>
                <w:szCs w:val="28"/>
                <w:lang w:val="en-US"/>
              </w:rPr>
            </w:pPr>
            <w:r w:rsidRPr="00E27B3F">
              <w:rPr>
                <w:b/>
                <w:sz w:val="28"/>
                <w:szCs w:val="28"/>
                <w:lang w:val="en-US"/>
              </w:rPr>
              <w:t>Lãnh đạo UBND xã</w:t>
            </w:r>
          </w:p>
        </w:tc>
        <w:tc>
          <w:tcPr>
            <w:tcW w:w="2551" w:type="dxa"/>
            <w:vAlign w:val="center"/>
          </w:tcPr>
          <w:p w:rsidR="006E1FE4" w:rsidRPr="00E27B3F" w:rsidRDefault="006E1FE4" w:rsidP="00CC31CA">
            <w:pPr>
              <w:pStyle w:val="TableParagraph"/>
              <w:spacing w:before="120"/>
              <w:ind w:left="0"/>
              <w:jc w:val="center"/>
              <w:rPr>
                <w:b/>
                <w:sz w:val="28"/>
                <w:szCs w:val="28"/>
              </w:rPr>
            </w:pPr>
            <w:r w:rsidRPr="00E27B3F">
              <w:rPr>
                <w:b/>
                <w:sz w:val="28"/>
                <w:szCs w:val="28"/>
              </w:rPr>
              <w:t>Địa điểm</w:t>
            </w:r>
          </w:p>
        </w:tc>
      </w:tr>
      <w:tr w:rsidR="006E1FE4" w:rsidRPr="00E27B3F" w:rsidTr="00CC31CA">
        <w:trPr>
          <w:trHeight w:val="1307"/>
        </w:trPr>
        <w:tc>
          <w:tcPr>
            <w:tcW w:w="839" w:type="dxa"/>
            <w:vAlign w:val="center"/>
          </w:tcPr>
          <w:p w:rsidR="006E1FE4" w:rsidRPr="00E27B3F" w:rsidRDefault="006E1FE4" w:rsidP="00CC31CA">
            <w:pPr>
              <w:pStyle w:val="TableParagraph"/>
              <w:spacing w:before="120"/>
              <w:ind w:left="0"/>
              <w:jc w:val="center"/>
              <w:rPr>
                <w:sz w:val="28"/>
                <w:szCs w:val="28"/>
              </w:rPr>
            </w:pPr>
            <w:r w:rsidRPr="00E27B3F">
              <w:rPr>
                <w:sz w:val="28"/>
                <w:szCs w:val="28"/>
                <w:lang w:val="en-US"/>
              </w:rPr>
              <w:t>0</w:t>
            </w:r>
            <w:r w:rsidRPr="00E27B3F">
              <w:rPr>
                <w:sz w:val="28"/>
                <w:szCs w:val="28"/>
              </w:rPr>
              <w:t>1</w:t>
            </w:r>
          </w:p>
        </w:tc>
        <w:tc>
          <w:tcPr>
            <w:tcW w:w="2268" w:type="dxa"/>
            <w:vAlign w:val="center"/>
          </w:tcPr>
          <w:p w:rsidR="006E1FE4" w:rsidRDefault="006E1FE4" w:rsidP="00CC31CA">
            <w:pPr>
              <w:pStyle w:val="TableParagraph"/>
              <w:spacing w:before="120"/>
              <w:ind w:left="0"/>
              <w:jc w:val="center"/>
              <w:rPr>
                <w:iCs/>
                <w:sz w:val="28"/>
                <w:szCs w:val="28"/>
                <w:lang w:val="en-US"/>
              </w:rPr>
            </w:pPr>
            <w:r w:rsidRPr="00E27B3F">
              <w:rPr>
                <w:iCs/>
                <w:sz w:val="28"/>
                <w:szCs w:val="28"/>
              </w:rPr>
              <w:t xml:space="preserve">Ngày </w:t>
            </w:r>
            <w:r w:rsidR="00F30E8D">
              <w:rPr>
                <w:iCs/>
                <w:sz w:val="28"/>
                <w:szCs w:val="28"/>
                <w:lang w:val="en-US"/>
              </w:rPr>
              <w:t>16</w:t>
            </w:r>
            <w:r w:rsidRPr="00E27B3F">
              <w:rPr>
                <w:iCs/>
                <w:sz w:val="28"/>
                <w:szCs w:val="28"/>
              </w:rPr>
              <w:t>/</w:t>
            </w:r>
            <w:r w:rsidR="00B14C1D">
              <w:rPr>
                <w:iCs/>
                <w:sz w:val="28"/>
                <w:szCs w:val="28"/>
                <w:lang w:val="en-US"/>
              </w:rPr>
              <w:t>3</w:t>
            </w:r>
            <w:r w:rsidRPr="00E27B3F">
              <w:rPr>
                <w:iCs/>
                <w:sz w:val="28"/>
                <w:szCs w:val="28"/>
              </w:rPr>
              <w:t>/202</w:t>
            </w:r>
            <w:r w:rsidRPr="00E27B3F">
              <w:rPr>
                <w:iCs/>
                <w:sz w:val="28"/>
                <w:szCs w:val="28"/>
                <w:lang w:val="en-US"/>
              </w:rPr>
              <w:t>6</w:t>
            </w:r>
          </w:p>
          <w:p w:rsidR="006E1FE4" w:rsidRPr="00E27B3F" w:rsidRDefault="006E1FE4" w:rsidP="00CC31CA">
            <w:pPr>
              <w:pStyle w:val="TableParagraph"/>
              <w:spacing w:before="120"/>
              <w:ind w:left="0"/>
              <w:jc w:val="center"/>
              <w:rPr>
                <w:iCs/>
                <w:sz w:val="28"/>
                <w:szCs w:val="28"/>
                <w:lang w:val="en-US"/>
              </w:rPr>
            </w:pPr>
            <w:r>
              <w:rPr>
                <w:iCs/>
                <w:sz w:val="28"/>
                <w:szCs w:val="28"/>
                <w:lang w:val="en-US"/>
              </w:rPr>
              <w:t xml:space="preserve">  (thứ </w:t>
            </w:r>
            <w:r w:rsidR="00F30E8D">
              <w:rPr>
                <w:iCs/>
                <w:sz w:val="28"/>
                <w:szCs w:val="28"/>
                <w:lang w:val="en-US"/>
              </w:rPr>
              <w:t>2</w:t>
            </w:r>
            <w:r>
              <w:rPr>
                <w:iCs/>
                <w:sz w:val="28"/>
                <w:szCs w:val="28"/>
                <w:lang w:val="en-US"/>
              </w:rPr>
              <w:t>)</w:t>
            </w:r>
          </w:p>
        </w:tc>
        <w:tc>
          <w:tcPr>
            <w:tcW w:w="3260" w:type="dxa"/>
            <w:vAlign w:val="center"/>
          </w:tcPr>
          <w:p w:rsidR="006E1FE4" w:rsidRPr="00E27B3F" w:rsidRDefault="006E1FE4" w:rsidP="00CC31CA">
            <w:pPr>
              <w:pStyle w:val="TableParagraph"/>
              <w:ind w:left="0"/>
              <w:jc w:val="center"/>
              <w:rPr>
                <w:sz w:val="28"/>
                <w:szCs w:val="28"/>
                <w:lang w:val="en-US"/>
              </w:rPr>
            </w:pPr>
            <w:r w:rsidRPr="00E27B3F">
              <w:rPr>
                <w:sz w:val="28"/>
                <w:szCs w:val="28"/>
              </w:rPr>
              <w:t xml:space="preserve">Đ/c </w:t>
            </w:r>
            <w:r w:rsidRPr="00E27B3F">
              <w:rPr>
                <w:sz w:val="28"/>
                <w:szCs w:val="28"/>
                <w:lang w:val="en-US"/>
              </w:rPr>
              <w:t>Trần Nam Thuần</w:t>
            </w:r>
            <w:r>
              <w:rPr>
                <w:sz w:val="28"/>
                <w:szCs w:val="28"/>
                <w:lang w:val="vi-VN"/>
              </w:rPr>
              <w:t xml:space="preserve"> -</w:t>
            </w:r>
            <w:r w:rsidRPr="00E27B3F">
              <w:rPr>
                <w:sz w:val="28"/>
                <w:szCs w:val="28"/>
              </w:rPr>
              <w:t xml:space="preserve"> </w:t>
            </w:r>
          </w:p>
          <w:p w:rsidR="006E1FE4" w:rsidRPr="00E27B3F" w:rsidRDefault="006E1FE4" w:rsidP="00CC31CA">
            <w:pPr>
              <w:pStyle w:val="TableParagraph"/>
              <w:ind w:left="0"/>
              <w:jc w:val="center"/>
              <w:rPr>
                <w:sz w:val="28"/>
                <w:szCs w:val="28"/>
                <w:lang w:val="en-US"/>
              </w:rPr>
            </w:pPr>
            <w:r w:rsidRPr="00E27B3F">
              <w:rPr>
                <w:sz w:val="28"/>
                <w:szCs w:val="28"/>
                <w:lang w:val="en-US"/>
              </w:rPr>
              <w:t xml:space="preserve">Phó Bí thư Đảng </w:t>
            </w:r>
            <w:r>
              <w:rPr>
                <w:sz w:val="28"/>
                <w:szCs w:val="28"/>
                <w:lang w:val="en-US"/>
              </w:rPr>
              <w:t>uỷ</w:t>
            </w:r>
            <w:r>
              <w:rPr>
                <w:sz w:val="28"/>
                <w:szCs w:val="28"/>
                <w:lang w:val="vi-VN"/>
              </w:rPr>
              <w:t>,</w:t>
            </w:r>
          </w:p>
          <w:p w:rsidR="006E1FE4" w:rsidRPr="00E27B3F" w:rsidRDefault="006E1FE4" w:rsidP="00CC31CA">
            <w:pPr>
              <w:pStyle w:val="TableParagraph"/>
              <w:ind w:left="0"/>
              <w:jc w:val="center"/>
              <w:rPr>
                <w:sz w:val="28"/>
                <w:szCs w:val="28"/>
              </w:rPr>
            </w:pPr>
            <w:r w:rsidRPr="00E27B3F">
              <w:rPr>
                <w:sz w:val="28"/>
                <w:szCs w:val="28"/>
                <w:lang w:val="en-US"/>
              </w:rPr>
              <w:t>Chủ tịch UBND xã</w:t>
            </w:r>
          </w:p>
        </w:tc>
        <w:tc>
          <w:tcPr>
            <w:tcW w:w="2551" w:type="dxa"/>
            <w:vAlign w:val="center"/>
          </w:tcPr>
          <w:p w:rsidR="006E1FE4" w:rsidRPr="00E27B3F" w:rsidRDefault="006E1FE4" w:rsidP="00CC31CA">
            <w:pPr>
              <w:pStyle w:val="TableParagraph"/>
              <w:ind w:left="0"/>
              <w:jc w:val="center"/>
              <w:rPr>
                <w:sz w:val="28"/>
                <w:szCs w:val="28"/>
                <w:lang w:val="en-US"/>
              </w:rPr>
            </w:pPr>
            <w:r w:rsidRPr="00E27B3F">
              <w:rPr>
                <w:sz w:val="28"/>
                <w:szCs w:val="28"/>
              </w:rPr>
              <w:t>Trụ sở làm việc</w:t>
            </w:r>
          </w:p>
          <w:p w:rsidR="006E1FE4" w:rsidRPr="00E27B3F" w:rsidRDefault="006E1FE4" w:rsidP="00CC31CA">
            <w:pPr>
              <w:pStyle w:val="TableParagraph"/>
              <w:ind w:left="0"/>
              <w:jc w:val="center"/>
              <w:rPr>
                <w:sz w:val="28"/>
                <w:szCs w:val="28"/>
              </w:rPr>
            </w:pPr>
            <w:r w:rsidRPr="00E27B3F">
              <w:rPr>
                <w:sz w:val="28"/>
                <w:szCs w:val="28"/>
              </w:rPr>
              <w:t>xã Tà</w:t>
            </w:r>
            <w:r w:rsidRPr="00E27B3F">
              <w:rPr>
                <w:sz w:val="28"/>
                <w:szCs w:val="28"/>
                <w:lang w:val="en-US"/>
              </w:rPr>
              <w:t xml:space="preserve"> </w:t>
            </w:r>
            <w:r w:rsidRPr="00E27B3F">
              <w:rPr>
                <w:sz w:val="28"/>
                <w:szCs w:val="28"/>
              </w:rPr>
              <w:t>Đùng</w:t>
            </w:r>
          </w:p>
        </w:tc>
      </w:tr>
    </w:tbl>
    <w:p w:rsidR="006E1FE4" w:rsidRPr="00E27B3F" w:rsidRDefault="006E1FE4" w:rsidP="006E1FE4">
      <w:pPr>
        <w:pStyle w:val="BodyText"/>
        <w:spacing w:before="120"/>
        <w:ind w:left="0" w:right="271" w:firstLine="720"/>
        <w:jc w:val="both"/>
        <w:rPr>
          <w:i/>
          <w:iCs/>
          <w:lang w:val="en-US"/>
        </w:rPr>
      </w:pPr>
      <w:r w:rsidRPr="00E27B3F">
        <w:rPr>
          <w:i/>
          <w:iCs/>
          <w:lang w:val="vi-VN"/>
        </w:rPr>
        <w:t>(Nếu ngày tiếp công dân trùng vào các ngày lễ, tết hoặc ngày nghỉ theo quy định thì sẽ tiếp công dân vào ngày làm việc tiếp sau đó. Trường hợp do các y</w:t>
      </w:r>
      <w:r w:rsidRPr="00E27B3F">
        <w:rPr>
          <w:i/>
          <w:iCs/>
          <w:lang w:val="en-US"/>
        </w:rPr>
        <w:t>ế</w:t>
      </w:r>
      <w:r w:rsidRPr="00E27B3F">
        <w:rPr>
          <w:i/>
          <w:iCs/>
          <w:lang w:val="vi-VN"/>
        </w:rPr>
        <w:t>u tố khách quan mà không tiếp được vào các ngày như trên, Chủ tịch UBND xã sẽ bố trí tiếp vào ngày phù hợp khác, ngày cụ thể sẽ được thông b</w:t>
      </w:r>
      <w:r w:rsidRPr="00E27B3F">
        <w:rPr>
          <w:i/>
          <w:iCs/>
          <w:lang w:val="en-US"/>
        </w:rPr>
        <w:t>á</w:t>
      </w:r>
      <w:r w:rsidRPr="00E27B3F">
        <w:rPr>
          <w:i/>
          <w:iCs/>
          <w:lang w:val="vi-VN"/>
        </w:rPr>
        <w:t xml:space="preserve">o </w:t>
      </w:r>
      <w:r w:rsidRPr="00E27B3F">
        <w:rPr>
          <w:i/>
          <w:iCs/>
          <w:lang w:val="en-US"/>
        </w:rPr>
        <w:t>công khai</w:t>
      </w:r>
      <w:r w:rsidRPr="00E27B3F">
        <w:rPr>
          <w:i/>
          <w:iCs/>
          <w:lang w:val="vi-VN"/>
        </w:rPr>
        <w:t>).</w:t>
      </w:r>
    </w:p>
    <w:p w:rsidR="006E1FE4" w:rsidRPr="00084579" w:rsidRDefault="006E1FE4" w:rsidP="006E1FE4">
      <w:pPr>
        <w:pStyle w:val="BodyText"/>
        <w:spacing w:before="120"/>
        <w:ind w:left="0" w:right="272" w:firstLine="720"/>
        <w:jc w:val="both"/>
        <w:rPr>
          <w:lang w:val="en-US"/>
        </w:rPr>
      </w:pPr>
      <w:r w:rsidRPr="00E27B3F">
        <w:rPr>
          <w:lang w:val="en-US"/>
        </w:rPr>
        <w:t xml:space="preserve"> </w:t>
      </w:r>
      <w:r w:rsidRPr="00E27B3F">
        <w:rPr>
          <w:b/>
          <w:bCs/>
          <w:lang w:val="en-US"/>
        </w:rPr>
        <w:t xml:space="preserve">3. </w:t>
      </w:r>
      <w:r w:rsidRPr="00E27B3F">
        <w:rPr>
          <w:b/>
          <w:bCs/>
          <w:lang w:val="vi-VN"/>
        </w:rPr>
        <w:t>Nội dung buổi tiếp công dân</w:t>
      </w:r>
      <w:r w:rsidRPr="00E27B3F">
        <w:rPr>
          <w:lang w:val="vi-VN"/>
        </w:rPr>
        <w:t xml:space="preserve">: Các nội dung thuộc thẩm quyền xem xét, giải quyết của UBND xã liên quan đến các lĩnh vực: Môi trường, Đất đai, </w:t>
      </w:r>
      <w:r w:rsidRPr="00E27B3F">
        <w:rPr>
          <w:lang w:val="vi-VN"/>
        </w:rPr>
        <w:lastRenderedPageBreak/>
        <w:t xml:space="preserve">Xây dựng; Văn hóa, Giáo </w:t>
      </w:r>
      <w:r>
        <w:rPr>
          <w:lang w:val="vi-VN"/>
        </w:rPr>
        <w:t>dục,</w:t>
      </w:r>
      <w:r w:rsidRPr="00E27B3F">
        <w:rPr>
          <w:lang w:val="vi-VN"/>
        </w:rPr>
        <w:t xml:space="preserve"> Y </w:t>
      </w:r>
      <w:r>
        <w:rPr>
          <w:lang w:val="vi-VN"/>
        </w:rPr>
        <w:t>tế,</w:t>
      </w:r>
      <w:r w:rsidRPr="00E27B3F">
        <w:rPr>
          <w:lang w:val="vi-VN"/>
        </w:rPr>
        <w:t xml:space="preserve"> Lao động, </w:t>
      </w:r>
      <w:r>
        <w:rPr>
          <w:lang w:val="vi-VN"/>
        </w:rPr>
        <w:t>A</w:t>
      </w:r>
      <w:r w:rsidRPr="00E27B3F">
        <w:rPr>
          <w:lang w:val="vi-VN"/>
        </w:rPr>
        <w:t>n sinh xã hội và các v</w:t>
      </w:r>
      <w:r w:rsidRPr="00E27B3F">
        <w:rPr>
          <w:lang w:val="en-US"/>
        </w:rPr>
        <w:t>ấ</w:t>
      </w:r>
      <w:r w:rsidRPr="00E27B3F">
        <w:rPr>
          <w:lang w:val="vi-VN"/>
        </w:rPr>
        <w:t xml:space="preserve">n đề khác liên quan đến </w:t>
      </w:r>
      <w:r w:rsidRPr="00E27B3F">
        <w:rPr>
          <w:lang w:val="en-US"/>
        </w:rPr>
        <w:t>đ</w:t>
      </w:r>
      <w:r w:rsidRPr="00E27B3F">
        <w:rPr>
          <w:lang w:val="vi-VN"/>
        </w:rPr>
        <w:t>ời sống dân sinh...</w:t>
      </w:r>
    </w:p>
    <w:p w:rsidR="006E1FE4" w:rsidRPr="00E27B3F" w:rsidRDefault="006E1FE4" w:rsidP="006E1FE4">
      <w:pPr>
        <w:pStyle w:val="BodyText"/>
        <w:spacing w:before="120"/>
        <w:ind w:left="720" w:right="271"/>
        <w:jc w:val="both"/>
        <w:rPr>
          <w:noProof/>
          <w:lang w:val="en-US"/>
        </w:rPr>
      </w:pPr>
      <w:r w:rsidRPr="00E27B3F">
        <w:rPr>
          <w:b/>
          <w:bCs/>
          <w:noProof/>
          <w:lang w:val="en-US"/>
        </w:rPr>
        <w:t>4</w:t>
      </w:r>
      <w:r w:rsidRPr="00E27B3F">
        <w:rPr>
          <w:b/>
          <w:bCs/>
          <w:noProof/>
          <w:lang w:val="vi-VN"/>
        </w:rPr>
        <w:t xml:space="preserve">. </w:t>
      </w:r>
      <w:r w:rsidRPr="00E27B3F">
        <w:rPr>
          <w:b/>
          <w:bCs/>
          <w:noProof/>
          <w:lang w:val="en-US"/>
        </w:rPr>
        <w:t xml:space="preserve">Giao </w:t>
      </w:r>
      <w:r w:rsidRPr="00E27B3F">
        <w:rPr>
          <w:b/>
          <w:bCs/>
          <w:noProof/>
          <w:lang w:val="vi-VN"/>
        </w:rPr>
        <w:t>Văn phòng HĐND và UBND xã</w:t>
      </w:r>
      <w:r w:rsidRPr="00E27B3F">
        <w:rPr>
          <w:noProof/>
          <w:lang w:val="vi-VN"/>
        </w:rPr>
        <w:t>:</w:t>
      </w:r>
    </w:p>
    <w:p w:rsidR="006E1FE4" w:rsidRPr="00E27B3F" w:rsidRDefault="006E1FE4" w:rsidP="006E1FE4">
      <w:pPr>
        <w:pStyle w:val="BodyText"/>
        <w:spacing w:before="120"/>
        <w:ind w:left="0" w:right="271" w:firstLine="720"/>
        <w:jc w:val="both"/>
        <w:rPr>
          <w:noProof/>
          <w:lang w:val="en-US"/>
        </w:rPr>
      </w:pPr>
      <w:r w:rsidRPr="00E27B3F">
        <w:rPr>
          <w:noProof/>
          <w:lang w:val="vi-VN"/>
        </w:rPr>
        <w:t xml:space="preserve">Niêm yết công khai </w:t>
      </w:r>
      <w:r>
        <w:rPr>
          <w:noProof/>
          <w:lang w:val="vi-VN"/>
        </w:rPr>
        <w:t>T</w:t>
      </w:r>
      <w:r w:rsidRPr="00E27B3F">
        <w:rPr>
          <w:noProof/>
          <w:lang w:val="vi-VN"/>
        </w:rPr>
        <w:t>hông báo lịch tiếp công dân</w:t>
      </w:r>
      <w:r w:rsidRPr="00E27B3F">
        <w:rPr>
          <w:noProof/>
          <w:lang w:val="en-US"/>
        </w:rPr>
        <w:t xml:space="preserve"> tại trụ sở làm việc</w:t>
      </w:r>
      <w:r w:rsidRPr="00E27B3F">
        <w:rPr>
          <w:noProof/>
          <w:lang w:val="vi-VN"/>
        </w:rPr>
        <w:t xml:space="preserve"> và công bố trên </w:t>
      </w:r>
      <w:r w:rsidRPr="00E27B3F">
        <w:rPr>
          <w:noProof/>
          <w:lang w:val="en-US"/>
        </w:rPr>
        <w:t>Trang</w:t>
      </w:r>
      <w:r w:rsidRPr="00E27B3F">
        <w:rPr>
          <w:noProof/>
          <w:lang w:val="vi-VN"/>
        </w:rPr>
        <w:t xml:space="preserve"> thông tin điện tử của xã. Phối hợp với các cơ quan, </w:t>
      </w:r>
      <w:r w:rsidRPr="00E27B3F">
        <w:rPr>
          <w:noProof/>
          <w:lang w:val="en-US"/>
        </w:rPr>
        <w:t>đ</w:t>
      </w:r>
      <w:r w:rsidRPr="00E27B3F">
        <w:rPr>
          <w:noProof/>
          <w:lang w:val="vi-VN"/>
        </w:rPr>
        <w:t xml:space="preserve">ơn vị có liên quan chuẩn bị hồ sơ, tải liệu, tham mưu tổ chức thực hiện công tác tiếp công dân của Chủ tịch UBND xã đảm bảo theo đúng quy định và tham mưu ban hành Thông báo ý kiến kết luận của Chủ tịch UBND xã đối với các trường hợp đã tiếp tại các buổi tiếp công dân định kỳ. </w:t>
      </w:r>
    </w:p>
    <w:p w:rsidR="006E1FE4" w:rsidRDefault="006E1FE4" w:rsidP="006E1FE4">
      <w:pPr>
        <w:pStyle w:val="BodyText"/>
        <w:spacing w:before="120"/>
        <w:ind w:left="0" w:right="271" w:firstLine="720"/>
        <w:jc w:val="both"/>
        <w:rPr>
          <w:noProof/>
          <w:lang w:val="vi-VN"/>
        </w:rPr>
      </w:pPr>
      <w:r w:rsidRPr="00E27B3F">
        <w:rPr>
          <w:noProof/>
          <w:lang w:val="en-US"/>
        </w:rPr>
        <w:t xml:space="preserve">* </w:t>
      </w:r>
      <w:r w:rsidRPr="00E27B3F">
        <w:rPr>
          <w:noProof/>
          <w:lang w:val="vi-VN"/>
        </w:rPr>
        <w:t xml:space="preserve">Giao </w:t>
      </w:r>
      <w:r w:rsidRPr="00E27B3F">
        <w:rPr>
          <w:noProof/>
          <w:lang w:val="en-US"/>
        </w:rPr>
        <w:t>đồng chí Đoàn Quang Trung</w:t>
      </w:r>
      <w:r w:rsidRPr="00E27B3F">
        <w:rPr>
          <w:noProof/>
          <w:lang w:val="vi-VN"/>
        </w:rPr>
        <w:t xml:space="preserve"> - Phó Chánh Văn phòng HĐND và UBND xã (Số điện thoại: 0</w:t>
      </w:r>
      <w:r w:rsidRPr="00E27B3F">
        <w:rPr>
          <w:noProof/>
          <w:lang w:val="en-US"/>
        </w:rPr>
        <w:t>354.</w:t>
      </w:r>
      <w:r>
        <w:rPr>
          <w:noProof/>
          <w:lang w:val="vi-VN"/>
        </w:rPr>
        <w:t xml:space="preserve"> </w:t>
      </w:r>
      <w:r w:rsidRPr="00E27B3F">
        <w:rPr>
          <w:noProof/>
          <w:lang w:val="en-US"/>
        </w:rPr>
        <w:t>877.</w:t>
      </w:r>
      <w:r>
        <w:rPr>
          <w:noProof/>
          <w:lang w:val="vi-VN"/>
        </w:rPr>
        <w:t xml:space="preserve"> </w:t>
      </w:r>
      <w:r w:rsidRPr="00E27B3F">
        <w:rPr>
          <w:noProof/>
          <w:lang w:val="en-US"/>
        </w:rPr>
        <w:t>819</w:t>
      </w:r>
      <w:r w:rsidRPr="00E27B3F">
        <w:rPr>
          <w:noProof/>
          <w:lang w:val="vi-VN"/>
        </w:rPr>
        <w:t xml:space="preserve">) và </w:t>
      </w:r>
      <w:r w:rsidRPr="00E27B3F">
        <w:rPr>
          <w:noProof/>
          <w:lang w:val="en-US"/>
        </w:rPr>
        <w:t xml:space="preserve">đồng chí Nguyễn Thị Huê, Chuyên viên Văn phòng HĐND </w:t>
      </w:r>
      <w:r>
        <w:rPr>
          <w:noProof/>
          <w:lang w:val="en-US"/>
        </w:rPr>
        <w:t>và</w:t>
      </w:r>
      <w:r w:rsidRPr="00E27B3F">
        <w:rPr>
          <w:noProof/>
          <w:lang w:val="en-US"/>
        </w:rPr>
        <w:t xml:space="preserve"> UBND xã (SĐT: 0978.</w:t>
      </w:r>
      <w:r>
        <w:rPr>
          <w:noProof/>
          <w:lang w:val="vi-VN"/>
        </w:rPr>
        <w:t xml:space="preserve"> </w:t>
      </w:r>
      <w:r w:rsidRPr="00E27B3F">
        <w:rPr>
          <w:noProof/>
          <w:lang w:val="en-US"/>
        </w:rPr>
        <w:t>633.</w:t>
      </w:r>
      <w:r>
        <w:rPr>
          <w:noProof/>
          <w:lang w:val="vi-VN"/>
        </w:rPr>
        <w:t xml:space="preserve"> </w:t>
      </w:r>
      <w:r w:rsidRPr="00E27B3F">
        <w:rPr>
          <w:noProof/>
          <w:lang w:val="en-US"/>
        </w:rPr>
        <w:t xml:space="preserve">418) </w:t>
      </w:r>
      <w:r>
        <w:rPr>
          <w:noProof/>
          <w:lang w:val="en-US"/>
        </w:rPr>
        <w:t>tham</w:t>
      </w:r>
      <w:r>
        <w:rPr>
          <w:noProof/>
          <w:lang w:val="vi-VN"/>
        </w:rPr>
        <w:t xml:space="preserve"> mưu Chủ tịch UBND xã </w:t>
      </w:r>
      <w:r w:rsidRPr="00E27B3F">
        <w:rPr>
          <w:noProof/>
          <w:lang w:val="vi-VN"/>
        </w:rPr>
        <w:t xml:space="preserve">tiếp công dân </w:t>
      </w:r>
      <w:r>
        <w:rPr>
          <w:noProof/>
          <w:lang w:val="vi-VN"/>
        </w:rPr>
        <w:t>theo quy định.</w:t>
      </w:r>
    </w:p>
    <w:p w:rsidR="006E1FE4" w:rsidRPr="00E27B3F" w:rsidRDefault="006E1FE4" w:rsidP="006E1FE4">
      <w:pPr>
        <w:pStyle w:val="BodyText"/>
        <w:spacing w:before="120"/>
        <w:ind w:left="0" w:right="271" w:firstLine="720"/>
        <w:jc w:val="both"/>
        <w:rPr>
          <w:noProof/>
          <w:lang w:val="en-US"/>
        </w:rPr>
      </w:pPr>
      <w:r>
        <w:rPr>
          <w:noProof/>
          <w:lang w:val="en-US"/>
        </w:rPr>
        <w:t>Chủ</w:t>
      </w:r>
      <w:r>
        <w:rPr>
          <w:noProof/>
          <w:lang w:val="vi-VN"/>
        </w:rPr>
        <w:t xml:space="preserve"> tịch </w:t>
      </w:r>
      <w:r w:rsidRPr="00E27B3F">
        <w:rPr>
          <w:noProof/>
          <w:lang w:val="en-US"/>
        </w:rPr>
        <w:t>Ủy ban nhân dân</w:t>
      </w:r>
      <w:r w:rsidRPr="00E27B3F">
        <w:rPr>
          <w:noProof/>
          <w:lang w:val="vi-VN"/>
        </w:rPr>
        <w:t xml:space="preserve"> xã </w:t>
      </w:r>
      <w:r>
        <w:rPr>
          <w:noProof/>
          <w:lang w:val="vi-VN"/>
        </w:rPr>
        <w:t>T</w:t>
      </w:r>
      <w:r w:rsidRPr="00E27B3F">
        <w:rPr>
          <w:noProof/>
          <w:lang w:val="vi-VN"/>
        </w:rPr>
        <w:t xml:space="preserve">hông báo đến các tổ chức, cá nhân có liên quan và công dân trên địa bàn xã </w:t>
      </w:r>
      <w:r w:rsidRPr="00E27B3F">
        <w:rPr>
          <w:noProof/>
          <w:lang w:val="en-US"/>
        </w:rPr>
        <w:t>Tà Đùng</w:t>
      </w:r>
      <w:r w:rsidRPr="00E27B3F">
        <w:rPr>
          <w:noProof/>
          <w:lang w:val="vi-VN"/>
        </w:rPr>
        <w:t xml:space="preserve"> được biết và thực hiện./.</w:t>
      </w:r>
    </w:p>
    <w:tbl>
      <w:tblPr>
        <w:tblW w:w="9639" w:type="dxa"/>
        <w:tblLayout w:type="fixed"/>
        <w:tblCellMar>
          <w:left w:w="0" w:type="dxa"/>
          <w:right w:w="0" w:type="dxa"/>
        </w:tblCellMar>
        <w:tblLook w:val="01E0" w:firstRow="1" w:lastRow="1" w:firstColumn="1" w:lastColumn="1" w:noHBand="0" w:noVBand="0"/>
      </w:tblPr>
      <w:tblGrid>
        <w:gridCol w:w="4543"/>
        <w:gridCol w:w="5096"/>
      </w:tblGrid>
      <w:tr w:rsidR="006E1FE4" w:rsidTr="00CC31CA">
        <w:trPr>
          <w:trHeight w:val="3046"/>
        </w:trPr>
        <w:tc>
          <w:tcPr>
            <w:tcW w:w="4543" w:type="dxa"/>
          </w:tcPr>
          <w:p w:rsidR="006E1FE4" w:rsidRDefault="006E1FE4" w:rsidP="00CC31CA">
            <w:pPr>
              <w:pStyle w:val="TableParagraph"/>
              <w:spacing w:before="240" w:line="264" w:lineRule="exact"/>
              <w:ind w:left="50"/>
              <w:rPr>
                <w:b/>
                <w:i/>
                <w:sz w:val="24"/>
              </w:rPr>
            </w:pPr>
            <w:r>
              <w:rPr>
                <w:b/>
                <w:i/>
                <w:spacing w:val="-8"/>
                <w:sz w:val="24"/>
              </w:rPr>
              <w:t>Nơi</w:t>
            </w:r>
            <w:r>
              <w:rPr>
                <w:b/>
                <w:i/>
                <w:spacing w:val="-20"/>
                <w:sz w:val="24"/>
              </w:rPr>
              <w:t xml:space="preserve"> </w:t>
            </w:r>
            <w:r>
              <w:rPr>
                <w:b/>
                <w:i/>
                <w:spacing w:val="-2"/>
                <w:sz w:val="24"/>
              </w:rPr>
              <w:t>nhận:</w:t>
            </w:r>
          </w:p>
          <w:p w:rsidR="006E1FE4" w:rsidRDefault="006E1FE4" w:rsidP="00CC31CA">
            <w:pPr>
              <w:pStyle w:val="TableParagraph"/>
              <w:numPr>
                <w:ilvl w:val="0"/>
                <w:numId w:val="1"/>
              </w:numPr>
              <w:tabs>
                <w:tab w:val="left" w:pos="155"/>
              </w:tabs>
              <w:spacing w:before="60" w:line="252" w:lineRule="exact"/>
              <w:ind w:hanging="105"/>
            </w:pPr>
            <w:r>
              <w:rPr>
                <w:spacing w:val="-8"/>
              </w:rPr>
              <w:t>Thường</w:t>
            </w:r>
            <w:r>
              <w:rPr>
                <w:spacing w:val="-8"/>
                <w:lang w:val="vi-VN"/>
              </w:rPr>
              <w:t xml:space="preserve"> trực</w:t>
            </w:r>
            <w:r>
              <w:rPr>
                <w:spacing w:val="-13"/>
              </w:rPr>
              <w:t xml:space="preserve"> </w:t>
            </w:r>
            <w:r>
              <w:rPr>
                <w:spacing w:val="-8"/>
              </w:rPr>
              <w:t>Đảng</w:t>
            </w:r>
            <w:r>
              <w:rPr>
                <w:spacing w:val="-18"/>
              </w:rPr>
              <w:t xml:space="preserve"> </w:t>
            </w:r>
            <w:r>
              <w:rPr>
                <w:spacing w:val="-8"/>
              </w:rPr>
              <w:t>ủy</w:t>
            </w:r>
            <w:r>
              <w:rPr>
                <w:spacing w:val="-18"/>
              </w:rPr>
              <w:t xml:space="preserve"> </w:t>
            </w:r>
            <w:r>
              <w:rPr>
                <w:spacing w:val="-8"/>
              </w:rPr>
              <w:t>xã;</w:t>
            </w:r>
          </w:p>
          <w:p w:rsidR="006E1FE4" w:rsidRDefault="006E1FE4" w:rsidP="00CC31CA">
            <w:pPr>
              <w:pStyle w:val="TableParagraph"/>
              <w:numPr>
                <w:ilvl w:val="0"/>
                <w:numId w:val="1"/>
              </w:numPr>
              <w:tabs>
                <w:tab w:val="left" w:pos="155"/>
              </w:tabs>
              <w:spacing w:before="60" w:line="252" w:lineRule="exact"/>
              <w:ind w:hanging="105"/>
            </w:pPr>
            <w:r>
              <w:rPr>
                <w:spacing w:val="-8"/>
              </w:rPr>
              <w:t>Thường</w:t>
            </w:r>
            <w:r>
              <w:rPr>
                <w:spacing w:val="-8"/>
                <w:lang w:val="vi-VN"/>
              </w:rPr>
              <w:t xml:space="preserve"> trực</w:t>
            </w:r>
            <w:r>
              <w:rPr>
                <w:spacing w:val="-15"/>
              </w:rPr>
              <w:t xml:space="preserve"> </w:t>
            </w:r>
            <w:r>
              <w:rPr>
                <w:spacing w:val="-8"/>
              </w:rPr>
              <w:t>HĐND</w:t>
            </w:r>
            <w:r>
              <w:rPr>
                <w:spacing w:val="-19"/>
              </w:rPr>
              <w:t xml:space="preserve"> </w:t>
            </w:r>
            <w:r>
              <w:rPr>
                <w:spacing w:val="-8"/>
              </w:rPr>
              <w:t>xã;</w:t>
            </w:r>
          </w:p>
          <w:p w:rsidR="006E1FE4" w:rsidRDefault="006E1FE4" w:rsidP="00CC31CA">
            <w:pPr>
              <w:pStyle w:val="TableParagraph"/>
              <w:numPr>
                <w:ilvl w:val="0"/>
                <w:numId w:val="1"/>
              </w:numPr>
              <w:tabs>
                <w:tab w:val="left" w:pos="155"/>
              </w:tabs>
              <w:spacing w:before="60" w:line="252" w:lineRule="exact"/>
              <w:ind w:hanging="105"/>
            </w:pPr>
            <w:r>
              <w:rPr>
                <w:spacing w:val="-10"/>
                <w:lang w:val="en-US"/>
              </w:rPr>
              <w:t xml:space="preserve">Lãnh đạo </w:t>
            </w:r>
            <w:r>
              <w:rPr>
                <w:spacing w:val="-10"/>
              </w:rPr>
              <w:t>UBND</w:t>
            </w:r>
            <w:r>
              <w:rPr>
                <w:spacing w:val="-14"/>
              </w:rPr>
              <w:t xml:space="preserve"> </w:t>
            </w:r>
            <w:r>
              <w:rPr>
                <w:spacing w:val="-5"/>
              </w:rPr>
              <w:t>xã;</w:t>
            </w:r>
          </w:p>
          <w:p w:rsidR="006E1FE4" w:rsidRDefault="006E1FE4" w:rsidP="00CC31CA">
            <w:pPr>
              <w:pStyle w:val="TableParagraph"/>
              <w:numPr>
                <w:ilvl w:val="0"/>
                <w:numId w:val="1"/>
              </w:numPr>
              <w:tabs>
                <w:tab w:val="left" w:pos="155"/>
              </w:tabs>
              <w:spacing w:before="60" w:line="252" w:lineRule="exact"/>
              <w:ind w:hanging="105"/>
            </w:pPr>
            <w:r>
              <w:rPr>
                <w:spacing w:val="-8"/>
              </w:rPr>
              <w:t>Ủy</w:t>
            </w:r>
            <w:r>
              <w:rPr>
                <w:spacing w:val="-20"/>
              </w:rPr>
              <w:t xml:space="preserve"> </w:t>
            </w:r>
            <w:r>
              <w:rPr>
                <w:spacing w:val="-8"/>
              </w:rPr>
              <w:t>ban</w:t>
            </w:r>
            <w:r>
              <w:rPr>
                <w:spacing w:val="-16"/>
              </w:rPr>
              <w:t xml:space="preserve"> </w:t>
            </w:r>
            <w:r>
              <w:rPr>
                <w:spacing w:val="-8"/>
              </w:rPr>
              <w:t>MTTQ</w:t>
            </w:r>
            <w:r>
              <w:rPr>
                <w:spacing w:val="-16"/>
              </w:rPr>
              <w:t xml:space="preserve"> </w:t>
            </w:r>
            <w:r>
              <w:rPr>
                <w:spacing w:val="-16"/>
                <w:lang w:val="en-US"/>
              </w:rPr>
              <w:t xml:space="preserve">Việt Nam </w:t>
            </w:r>
            <w:r>
              <w:rPr>
                <w:spacing w:val="-8"/>
              </w:rPr>
              <w:t>xã</w:t>
            </w:r>
            <w:r>
              <w:rPr>
                <w:spacing w:val="-8"/>
                <w:lang w:val="vi-VN"/>
              </w:rPr>
              <w:t xml:space="preserve"> và các tỏ chức thành viên</w:t>
            </w:r>
            <w:r>
              <w:rPr>
                <w:spacing w:val="-8"/>
              </w:rPr>
              <w:t>;</w:t>
            </w:r>
          </w:p>
          <w:p w:rsidR="006E1FE4" w:rsidRDefault="006E1FE4" w:rsidP="00CC31CA">
            <w:pPr>
              <w:pStyle w:val="TableParagraph"/>
              <w:numPr>
                <w:ilvl w:val="0"/>
                <w:numId w:val="1"/>
              </w:numPr>
              <w:tabs>
                <w:tab w:val="left" w:pos="155"/>
              </w:tabs>
              <w:spacing w:before="60" w:line="252" w:lineRule="exact"/>
              <w:ind w:hanging="105"/>
            </w:pPr>
            <w:r>
              <w:rPr>
                <w:spacing w:val="-8"/>
              </w:rPr>
              <w:t>Các</w:t>
            </w:r>
            <w:r>
              <w:rPr>
                <w:spacing w:val="-19"/>
              </w:rPr>
              <w:t xml:space="preserve"> </w:t>
            </w:r>
            <w:r>
              <w:rPr>
                <w:spacing w:val="-8"/>
              </w:rPr>
              <w:t>ban</w:t>
            </w:r>
            <w:r>
              <w:rPr>
                <w:spacing w:val="-17"/>
              </w:rPr>
              <w:t xml:space="preserve"> </w:t>
            </w:r>
            <w:r>
              <w:rPr>
                <w:spacing w:val="-8"/>
              </w:rPr>
              <w:t>HĐND</w:t>
            </w:r>
            <w:r>
              <w:rPr>
                <w:spacing w:val="-21"/>
              </w:rPr>
              <w:t xml:space="preserve"> </w:t>
            </w:r>
            <w:r>
              <w:rPr>
                <w:spacing w:val="-8"/>
              </w:rPr>
              <w:t>xã;</w:t>
            </w:r>
          </w:p>
          <w:p w:rsidR="006E1FE4" w:rsidRDefault="006E1FE4" w:rsidP="00CC31CA">
            <w:pPr>
              <w:pStyle w:val="TableParagraph"/>
              <w:numPr>
                <w:ilvl w:val="0"/>
                <w:numId w:val="1"/>
              </w:numPr>
              <w:tabs>
                <w:tab w:val="left" w:pos="155"/>
              </w:tabs>
              <w:spacing w:before="60" w:line="252" w:lineRule="exact"/>
              <w:ind w:hanging="105"/>
            </w:pPr>
            <w:r>
              <w:rPr>
                <w:spacing w:val="-8"/>
              </w:rPr>
              <w:t>Công</w:t>
            </w:r>
            <w:r>
              <w:rPr>
                <w:spacing w:val="-19"/>
              </w:rPr>
              <w:t xml:space="preserve"> </w:t>
            </w:r>
            <w:r>
              <w:rPr>
                <w:spacing w:val="-8"/>
              </w:rPr>
              <w:t>an</w:t>
            </w:r>
            <w:r>
              <w:rPr>
                <w:spacing w:val="-15"/>
              </w:rPr>
              <w:t xml:space="preserve"> </w:t>
            </w:r>
            <w:r>
              <w:rPr>
                <w:spacing w:val="-8"/>
              </w:rPr>
              <w:t>xã;</w:t>
            </w:r>
          </w:p>
          <w:p w:rsidR="006E1FE4" w:rsidRDefault="006E1FE4" w:rsidP="00CC31CA">
            <w:pPr>
              <w:pStyle w:val="TableParagraph"/>
              <w:numPr>
                <w:ilvl w:val="0"/>
                <w:numId w:val="1"/>
              </w:numPr>
              <w:tabs>
                <w:tab w:val="left" w:pos="155"/>
              </w:tabs>
              <w:spacing w:before="60" w:line="252" w:lineRule="exact"/>
              <w:ind w:hanging="105"/>
            </w:pPr>
            <w:r>
              <w:rPr>
                <w:spacing w:val="-8"/>
              </w:rPr>
              <w:t>Chánh</w:t>
            </w:r>
            <w:r>
              <w:rPr>
                <w:spacing w:val="-8"/>
                <w:lang w:val="vi-VN"/>
              </w:rPr>
              <w:t xml:space="preserve"> VP.</w:t>
            </w:r>
            <w:r>
              <w:rPr>
                <w:spacing w:val="-19"/>
              </w:rPr>
              <w:t xml:space="preserve"> </w:t>
            </w:r>
            <w:r>
              <w:rPr>
                <w:spacing w:val="-8"/>
              </w:rPr>
              <w:t>HĐND</w:t>
            </w:r>
            <w:r>
              <w:rPr>
                <w:spacing w:val="-18"/>
              </w:rPr>
              <w:t xml:space="preserve"> </w:t>
            </w:r>
            <w:r>
              <w:rPr>
                <w:spacing w:val="-8"/>
              </w:rPr>
              <w:t>và</w:t>
            </w:r>
            <w:r>
              <w:rPr>
                <w:spacing w:val="-18"/>
              </w:rPr>
              <w:t xml:space="preserve"> </w:t>
            </w:r>
            <w:r>
              <w:rPr>
                <w:spacing w:val="-8"/>
              </w:rPr>
              <w:t>UBND</w:t>
            </w:r>
            <w:r>
              <w:rPr>
                <w:spacing w:val="-8"/>
                <w:lang w:val="vi-VN"/>
              </w:rPr>
              <w:t xml:space="preserve"> xã</w:t>
            </w:r>
            <w:r>
              <w:rPr>
                <w:spacing w:val="-8"/>
              </w:rPr>
              <w:t>;</w:t>
            </w:r>
          </w:p>
          <w:p w:rsidR="006E1FE4" w:rsidRPr="00E27B3F" w:rsidRDefault="006E1FE4" w:rsidP="00CC31CA">
            <w:pPr>
              <w:pStyle w:val="TableParagraph"/>
              <w:numPr>
                <w:ilvl w:val="0"/>
                <w:numId w:val="1"/>
              </w:numPr>
              <w:tabs>
                <w:tab w:val="left" w:pos="155"/>
              </w:tabs>
              <w:spacing w:before="60" w:line="252" w:lineRule="exact"/>
              <w:ind w:hanging="105"/>
            </w:pPr>
            <w:r>
              <w:rPr>
                <w:spacing w:val="-8"/>
              </w:rPr>
              <w:t>Các</w:t>
            </w:r>
            <w:r>
              <w:rPr>
                <w:spacing w:val="-21"/>
              </w:rPr>
              <w:t xml:space="preserve"> </w:t>
            </w:r>
            <w:r>
              <w:rPr>
                <w:spacing w:val="-8"/>
              </w:rPr>
              <w:t>phòng,</w:t>
            </w:r>
            <w:r>
              <w:rPr>
                <w:spacing w:val="-21"/>
              </w:rPr>
              <w:t xml:space="preserve"> </w:t>
            </w:r>
            <w:r>
              <w:rPr>
                <w:spacing w:val="-8"/>
              </w:rPr>
              <w:t>trung</w:t>
            </w:r>
            <w:r>
              <w:rPr>
                <w:spacing w:val="-24"/>
              </w:rPr>
              <w:t xml:space="preserve"> </w:t>
            </w:r>
            <w:r>
              <w:rPr>
                <w:spacing w:val="-8"/>
              </w:rPr>
              <w:t>tâm</w:t>
            </w:r>
            <w:r>
              <w:rPr>
                <w:spacing w:val="-22"/>
              </w:rPr>
              <w:t xml:space="preserve"> </w:t>
            </w:r>
            <w:r>
              <w:rPr>
                <w:spacing w:val="-8"/>
              </w:rPr>
              <w:t>thuộc</w:t>
            </w:r>
            <w:r>
              <w:rPr>
                <w:spacing w:val="-20"/>
              </w:rPr>
              <w:t xml:space="preserve"> </w:t>
            </w:r>
            <w:r>
              <w:rPr>
                <w:spacing w:val="-8"/>
              </w:rPr>
              <w:t>xã;</w:t>
            </w:r>
          </w:p>
          <w:p w:rsidR="006E1FE4" w:rsidRDefault="006E1FE4" w:rsidP="00CC31CA">
            <w:pPr>
              <w:pStyle w:val="TableParagraph"/>
              <w:numPr>
                <w:ilvl w:val="0"/>
                <w:numId w:val="1"/>
              </w:numPr>
              <w:tabs>
                <w:tab w:val="left" w:pos="155"/>
              </w:tabs>
              <w:spacing w:before="60" w:line="252" w:lineRule="exact"/>
              <w:ind w:hanging="105"/>
            </w:pPr>
            <w:r>
              <w:rPr>
                <w:spacing w:val="-8"/>
                <w:lang w:val="vi-VN"/>
              </w:rPr>
              <w:t>Trưởng các thôn/bon;</w:t>
            </w:r>
          </w:p>
          <w:p w:rsidR="006E1FE4" w:rsidRDefault="006E1FE4" w:rsidP="00CC31CA">
            <w:pPr>
              <w:pStyle w:val="TableParagraph"/>
              <w:numPr>
                <w:ilvl w:val="0"/>
                <w:numId w:val="1"/>
              </w:numPr>
              <w:tabs>
                <w:tab w:val="left" w:pos="155"/>
              </w:tabs>
              <w:spacing w:before="60" w:line="252" w:lineRule="exact"/>
              <w:ind w:hanging="105"/>
            </w:pPr>
            <w:r>
              <w:rPr>
                <w:spacing w:val="-10"/>
              </w:rPr>
              <w:t>Trang</w:t>
            </w:r>
            <w:r>
              <w:rPr>
                <w:spacing w:val="-15"/>
              </w:rPr>
              <w:t xml:space="preserve"> </w:t>
            </w:r>
            <w:r>
              <w:rPr>
                <w:spacing w:val="-10"/>
              </w:rPr>
              <w:t>TTĐT</w:t>
            </w:r>
            <w:r>
              <w:rPr>
                <w:spacing w:val="-11"/>
              </w:rPr>
              <w:t xml:space="preserve"> </w:t>
            </w:r>
            <w:r>
              <w:rPr>
                <w:spacing w:val="-10"/>
              </w:rPr>
              <w:t>(đăng</w:t>
            </w:r>
            <w:r>
              <w:rPr>
                <w:spacing w:val="-14"/>
              </w:rPr>
              <w:t xml:space="preserve"> </w:t>
            </w:r>
            <w:r>
              <w:rPr>
                <w:spacing w:val="-10"/>
              </w:rPr>
              <w:t>tải);</w:t>
            </w:r>
          </w:p>
          <w:p w:rsidR="006E1FE4" w:rsidRDefault="006E1FE4" w:rsidP="00CC31CA">
            <w:pPr>
              <w:pStyle w:val="TableParagraph"/>
              <w:numPr>
                <w:ilvl w:val="0"/>
                <w:numId w:val="1"/>
              </w:numPr>
              <w:tabs>
                <w:tab w:val="left" w:pos="155"/>
              </w:tabs>
              <w:spacing w:before="60" w:line="233" w:lineRule="exact"/>
              <w:ind w:hanging="105"/>
            </w:pPr>
            <w:r>
              <w:rPr>
                <w:spacing w:val="-9"/>
              </w:rPr>
              <w:t>Lưu:</w:t>
            </w:r>
            <w:r>
              <w:rPr>
                <w:spacing w:val="-16"/>
              </w:rPr>
              <w:t xml:space="preserve"> </w:t>
            </w:r>
            <w:r>
              <w:rPr>
                <w:spacing w:val="-5"/>
              </w:rPr>
              <w:t>VT.</w:t>
            </w:r>
          </w:p>
        </w:tc>
        <w:tc>
          <w:tcPr>
            <w:tcW w:w="5096" w:type="dxa"/>
          </w:tcPr>
          <w:p w:rsidR="006E1FE4" w:rsidRDefault="006E1FE4" w:rsidP="00CC31CA">
            <w:pPr>
              <w:pStyle w:val="TableParagraph"/>
              <w:ind w:left="1229" w:hanging="312"/>
              <w:rPr>
                <w:b/>
                <w:spacing w:val="-10"/>
                <w:sz w:val="28"/>
                <w:lang w:val="en-US"/>
              </w:rPr>
            </w:pPr>
          </w:p>
          <w:p w:rsidR="006E1FE4" w:rsidRDefault="006E1FE4" w:rsidP="00CC31CA">
            <w:pPr>
              <w:pStyle w:val="TableParagraph"/>
              <w:jc w:val="center"/>
              <w:rPr>
                <w:b/>
                <w:sz w:val="28"/>
                <w:lang w:val="en-US"/>
              </w:rPr>
            </w:pPr>
            <w:r>
              <w:rPr>
                <w:b/>
                <w:sz w:val="28"/>
                <w:lang w:val="en-US"/>
              </w:rPr>
              <w:t xml:space="preserve">TL. </w:t>
            </w:r>
            <w:r w:rsidRPr="004B10FA">
              <w:rPr>
                <w:b/>
                <w:sz w:val="28"/>
              </w:rPr>
              <w:t>CHỦ TỊCH</w:t>
            </w:r>
          </w:p>
          <w:p w:rsidR="006E1FE4" w:rsidRPr="007C68CC" w:rsidRDefault="006E1FE4" w:rsidP="00CC31CA">
            <w:pPr>
              <w:pStyle w:val="TableParagraph"/>
              <w:jc w:val="center"/>
              <w:rPr>
                <w:b/>
                <w:sz w:val="28"/>
                <w:lang w:val="en-US"/>
              </w:rPr>
            </w:pPr>
            <w:r>
              <w:rPr>
                <w:b/>
                <w:sz w:val="28"/>
                <w:lang w:val="en-US"/>
              </w:rPr>
              <w:t>CHÁNH VĂN PHÒNG</w:t>
            </w:r>
          </w:p>
          <w:p w:rsidR="006E1FE4" w:rsidRDefault="006E1FE4" w:rsidP="00CC31CA">
            <w:pPr>
              <w:pStyle w:val="TableParagraph"/>
              <w:jc w:val="center"/>
              <w:rPr>
                <w:b/>
                <w:sz w:val="28"/>
                <w:lang w:val="en-US"/>
              </w:rPr>
            </w:pPr>
          </w:p>
          <w:p w:rsidR="006E1FE4" w:rsidRDefault="006E1FE4" w:rsidP="00CC31CA">
            <w:pPr>
              <w:pStyle w:val="TableParagraph"/>
              <w:jc w:val="center"/>
              <w:rPr>
                <w:b/>
                <w:sz w:val="28"/>
                <w:lang w:val="en-US"/>
              </w:rPr>
            </w:pPr>
          </w:p>
          <w:p w:rsidR="006E1FE4" w:rsidRDefault="006E1FE4" w:rsidP="00CC31CA">
            <w:pPr>
              <w:pStyle w:val="TableParagraph"/>
              <w:jc w:val="center"/>
              <w:rPr>
                <w:b/>
                <w:sz w:val="28"/>
                <w:lang w:val="en-US"/>
              </w:rPr>
            </w:pPr>
          </w:p>
          <w:p w:rsidR="006E1FE4" w:rsidRDefault="006E1FE4" w:rsidP="00CC31CA">
            <w:pPr>
              <w:pStyle w:val="TableParagraph"/>
              <w:jc w:val="center"/>
              <w:rPr>
                <w:b/>
                <w:sz w:val="28"/>
                <w:lang w:val="en-US"/>
              </w:rPr>
            </w:pPr>
          </w:p>
          <w:p w:rsidR="006E1FE4" w:rsidRDefault="006E1FE4" w:rsidP="00CC31CA">
            <w:pPr>
              <w:pStyle w:val="TableParagraph"/>
              <w:jc w:val="center"/>
              <w:rPr>
                <w:b/>
                <w:sz w:val="28"/>
                <w:lang w:val="en-US"/>
              </w:rPr>
            </w:pPr>
          </w:p>
          <w:p w:rsidR="006E1FE4" w:rsidRDefault="006E1FE4" w:rsidP="00CC31CA">
            <w:pPr>
              <w:pStyle w:val="TableParagraph"/>
              <w:jc w:val="center"/>
              <w:rPr>
                <w:b/>
                <w:sz w:val="28"/>
                <w:lang w:val="en-US"/>
              </w:rPr>
            </w:pPr>
          </w:p>
          <w:p w:rsidR="006E1FE4" w:rsidRPr="009D5ED7" w:rsidRDefault="006E1FE4" w:rsidP="00CC31CA">
            <w:pPr>
              <w:pStyle w:val="TableParagraph"/>
              <w:jc w:val="center"/>
              <w:rPr>
                <w:b/>
                <w:sz w:val="28"/>
                <w:lang w:val="en-US"/>
              </w:rPr>
            </w:pPr>
            <w:r>
              <w:rPr>
                <w:b/>
                <w:sz w:val="28"/>
                <w:lang w:val="en-US"/>
              </w:rPr>
              <w:t>Nguyễn Vĩnh Trường</w:t>
            </w:r>
          </w:p>
        </w:tc>
      </w:tr>
    </w:tbl>
    <w:p w:rsidR="006E1FE4" w:rsidRPr="0036680A" w:rsidRDefault="006E1FE4" w:rsidP="006E1FE4">
      <w:pPr>
        <w:spacing w:before="120"/>
        <w:ind w:firstLine="720"/>
        <w:jc w:val="both"/>
        <w:rPr>
          <w:lang w:val="en-US"/>
        </w:rPr>
      </w:pPr>
    </w:p>
    <w:p w:rsidR="006E1FE4" w:rsidRDefault="006E1FE4" w:rsidP="006E1FE4"/>
    <w:p w:rsidR="006E1FE4" w:rsidRPr="00667B23" w:rsidRDefault="006E1FE4" w:rsidP="006E1FE4"/>
    <w:p w:rsidR="006E1FE4" w:rsidRDefault="006E1FE4" w:rsidP="006E1FE4"/>
    <w:p w:rsidR="000F1633" w:rsidRDefault="000F1633"/>
    <w:sectPr w:rsidR="000F1633" w:rsidSect="006E1FE4">
      <w:headerReference w:type="default" r:id="rId5"/>
      <w:pgSz w:w="11907" w:h="16840" w:code="9"/>
      <w:pgMar w:top="1134" w:right="1134" w:bottom="1134" w:left="1701" w:header="56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513335"/>
      <w:docPartObj>
        <w:docPartGallery w:val="Page Numbers (Top of Page)"/>
        <w:docPartUnique/>
      </w:docPartObj>
    </w:sdtPr>
    <w:sdtEndPr>
      <w:rPr>
        <w:noProof/>
      </w:rPr>
    </w:sdtEndPr>
    <w:sdtContent>
      <w:p w:rsidR="006E1FE4" w:rsidRDefault="006E1FE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6E1FE4" w:rsidRDefault="006E1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B5C00"/>
    <w:multiLevelType w:val="hybridMultilevel"/>
    <w:tmpl w:val="47B44740"/>
    <w:lvl w:ilvl="0" w:tplc="DB4A550A">
      <w:numFmt w:val="bullet"/>
      <w:lvlText w:val="-"/>
      <w:lvlJc w:val="left"/>
      <w:pPr>
        <w:ind w:left="155" w:hanging="106"/>
      </w:pPr>
      <w:rPr>
        <w:rFonts w:ascii="Times New Roman" w:eastAsia="Times New Roman" w:hAnsi="Times New Roman" w:cs="Times New Roman" w:hint="default"/>
        <w:b w:val="0"/>
        <w:bCs w:val="0"/>
        <w:i w:val="0"/>
        <w:iCs w:val="0"/>
        <w:spacing w:val="0"/>
        <w:w w:val="100"/>
        <w:sz w:val="22"/>
        <w:szCs w:val="22"/>
        <w:lang w:val="vi" w:eastAsia="en-US" w:bidi="ar-SA"/>
      </w:rPr>
    </w:lvl>
    <w:lvl w:ilvl="1" w:tplc="E82EDE3A">
      <w:numFmt w:val="bullet"/>
      <w:lvlText w:val="•"/>
      <w:lvlJc w:val="left"/>
      <w:pPr>
        <w:ind w:left="598" w:hanging="106"/>
      </w:pPr>
      <w:rPr>
        <w:rFonts w:hint="default"/>
        <w:lang w:val="vi" w:eastAsia="en-US" w:bidi="ar-SA"/>
      </w:rPr>
    </w:lvl>
    <w:lvl w:ilvl="2" w:tplc="F39C481A">
      <w:numFmt w:val="bullet"/>
      <w:lvlText w:val="•"/>
      <w:lvlJc w:val="left"/>
      <w:pPr>
        <w:ind w:left="1036" w:hanging="106"/>
      </w:pPr>
      <w:rPr>
        <w:rFonts w:hint="default"/>
        <w:lang w:val="vi" w:eastAsia="en-US" w:bidi="ar-SA"/>
      </w:rPr>
    </w:lvl>
    <w:lvl w:ilvl="3" w:tplc="67A6CE7A">
      <w:numFmt w:val="bullet"/>
      <w:lvlText w:val="•"/>
      <w:lvlJc w:val="left"/>
      <w:pPr>
        <w:ind w:left="1474" w:hanging="106"/>
      </w:pPr>
      <w:rPr>
        <w:rFonts w:hint="default"/>
        <w:lang w:val="vi" w:eastAsia="en-US" w:bidi="ar-SA"/>
      </w:rPr>
    </w:lvl>
    <w:lvl w:ilvl="4" w:tplc="CBB0AA46">
      <w:numFmt w:val="bullet"/>
      <w:lvlText w:val="•"/>
      <w:lvlJc w:val="left"/>
      <w:pPr>
        <w:ind w:left="1913" w:hanging="106"/>
      </w:pPr>
      <w:rPr>
        <w:rFonts w:hint="default"/>
        <w:lang w:val="vi" w:eastAsia="en-US" w:bidi="ar-SA"/>
      </w:rPr>
    </w:lvl>
    <w:lvl w:ilvl="5" w:tplc="BAA4C144">
      <w:numFmt w:val="bullet"/>
      <w:lvlText w:val="•"/>
      <w:lvlJc w:val="left"/>
      <w:pPr>
        <w:ind w:left="2351" w:hanging="106"/>
      </w:pPr>
      <w:rPr>
        <w:rFonts w:hint="default"/>
        <w:lang w:val="vi" w:eastAsia="en-US" w:bidi="ar-SA"/>
      </w:rPr>
    </w:lvl>
    <w:lvl w:ilvl="6" w:tplc="DDCA189A">
      <w:numFmt w:val="bullet"/>
      <w:lvlText w:val="•"/>
      <w:lvlJc w:val="left"/>
      <w:pPr>
        <w:ind w:left="2789" w:hanging="106"/>
      </w:pPr>
      <w:rPr>
        <w:rFonts w:hint="default"/>
        <w:lang w:val="vi" w:eastAsia="en-US" w:bidi="ar-SA"/>
      </w:rPr>
    </w:lvl>
    <w:lvl w:ilvl="7" w:tplc="251278F8">
      <w:numFmt w:val="bullet"/>
      <w:lvlText w:val="•"/>
      <w:lvlJc w:val="left"/>
      <w:pPr>
        <w:ind w:left="3228" w:hanging="106"/>
      </w:pPr>
      <w:rPr>
        <w:rFonts w:hint="default"/>
        <w:lang w:val="vi" w:eastAsia="en-US" w:bidi="ar-SA"/>
      </w:rPr>
    </w:lvl>
    <w:lvl w:ilvl="8" w:tplc="33584686">
      <w:numFmt w:val="bullet"/>
      <w:lvlText w:val="•"/>
      <w:lvlJc w:val="left"/>
      <w:pPr>
        <w:ind w:left="3666" w:hanging="106"/>
      </w:pPr>
      <w:rPr>
        <w:rFonts w:hint="default"/>
        <w:lang w:val="vi" w:eastAsia="en-US" w:bidi="ar-SA"/>
      </w:rPr>
    </w:lvl>
  </w:abstractNum>
  <w:num w:numId="1" w16cid:durableId="2129470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E4"/>
    <w:rsid w:val="000F1633"/>
    <w:rsid w:val="006E1FE4"/>
    <w:rsid w:val="007975CC"/>
    <w:rsid w:val="00A20A8A"/>
    <w:rsid w:val="00B14C1D"/>
    <w:rsid w:val="00D85CA8"/>
    <w:rsid w:val="00F30E8D"/>
    <w:rsid w:val="00FE3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090C"/>
  <w15:chartTrackingRefBased/>
  <w15:docId w15:val="{FE1C81F1-BD37-4003-BE7C-5A4416CE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FE4"/>
    <w:pPr>
      <w:spacing w:before="0" w:after="0" w:line="240" w:lineRule="auto"/>
      <w:ind w:firstLine="0"/>
    </w:pPr>
    <w:rPr>
      <w:rFonts w:eastAsia="Times New Roman" w:cs="Times New Roman"/>
      <w:kern w:val="0"/>
      <w:sz w:val="24"/>
      <w:szCs w:val="24"/>
      <w:lang w:val="vi-VN" w:eastAsia="vi-VN"/>
      <w14:ligatures w14:val="none"/>
    </w:rPr>
  </w:style>
  <w:style w:type="paragraph" w:styleId="Heading1">
    <w:name w:val="heading 1"/>
    <w:basedOn w:val="Normal"/>
    <w:next w:val="Normal"/>
    <w:link w:val="Heading1Char"/>
    <w:uiPriority w:val="9"/>
    <w:qFormat/>
    <w:rsid w:val="006E1F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1F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1FE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E1F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1FE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E1F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1F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1F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1F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F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1F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1FE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E1F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E1F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E1F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1F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1F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1F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1F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FE4"/>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E1FE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E1F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1FE4"/>
    <w:rPr>
      <w:i/>
      <w:iCs/>
      <w:color w:val="404040" w:themeColor="text1" w:themeTint="BF"/>
    </w:rPr>
  </w:style>
  <w:style w:type="paragraph" w:styleId="ListParagraph">
    <w:name w:val="List Paragraph"/>
    <w:basedOn w:val="Normal"/>
    <w:uiPriority w:val="34"/>
    <w:qFormat/>
    <w:rsid w:val="006E1FE4"/>
    <w:pPr>
      <w:ind w:left="720"/>
      <w:contextualSpacing/>
    </w:pPr>
  </w:style>
  <w:style w:type="character" w:styleId="IntenseEmphasis">
    <w:name w:val="Intense Emphasis"/>
    <w:basedOn w:val="DefaultParagraphFont"/>
    <w:uiPriority w:val="21"/>
    <w:qFormat/>
    <w:rsid w:val="006E1FE4"/>
    <w:rPr>
      <w:i/>
      <w:iCs/>
      <w:color w:val="2F5496" w:themeColor="accent1" w:themeShade="BF"/>
    </w:rPr>
  </w:style>
  <w:style w:type="paragraph" w:styleId="IntenseQuote">
    <w:name w:val="Intense Quote"/>
    <w:basedOn w:val="Normal"/>
    <w:next w:val="Normal"/>
    <w:link w:val="IntenseQuoteChar"/>
    <w:uiPriority w:val="30"/>
    <w:qFormat/>
    <w:rsid w:val="006E1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1FE4"/>
    <w:rPr>
      <w:i/>
      <w:iCs/>
      <w:color w:val="2F5496" w:themeColor="accent1" w:themeShade="BF"/>
    </w:rPr>
  </w:style>
  <w:style w:type="character" w:styleId="IntenseReference">
    <w:name w:val="Intense Reference"/>
    <w:basedOn w:val="DefaultParagraphFont"/>
    <w:uiPriority w:val="32"/>
    <w:qFormat/>
    <w:rsid w:val="006E1FE4"/>
    <w:rPr>
      <w:b/>
      <w:bCs/>
      <w:smallCaps/>
      <w:color w:val="2F5496" w:themeColor="accent1" w:themeShade="BF"/>
      <w:spacing w:val="5"/>
    </w:rPr>
  </w:style>
  <w:style w:type="paragraph" w:styleId="BodyText">
    <w:name w:val="Body Text"/>
    <w:basedOn w:val="Normal"/>
    <w:link w:val="BodyTextChar"/>
    <w:uiPriority w:val="1"/>
    <w:qFormat/>
    <w:rsid w:val="006E1FE4"/>
    <w:pPr>
      <w:widowControl w:val="0"/>
      <w:autoSpaceDE w:val="0"/>
      <w:autoSpaceDN w:val="0"/>
      <w:spacing w:before="21"/>
      <w:ind w:left="427"/>
    </w:pPr>
    <w:rPr>
      <w:sz w:val="28"/>
      <w:szCs w:val="28"/>
      <w:lang w:val="vi" w:eastAsia="en-US"/>
    </w:rPr>
  </w:style>
  <w:style w:type="character" w:customStyle="1" w:styleId="BodyTextChar">
    <w:name w:val="Body Text Char"/>
    <w:basedOn w:val="DefaultParagraphFont"/>
    <w:link w:val="BodyText"/>
    <w:uiPriority w:val="1"/>
    <w:rsid w:val="006E1FE4"/>
    <w:rPr>
      <w:rFonts w:eastAsia="Times New Roman" w:cs="Times New Roman"/>
      <w:kern w:val="0"/>
      <w:szCs w:val="28"/>
      <w:lang w:val="vi"/>
      <w14:ligatures w14:val="none"/>
    </w:rPr>
  </w:style>
  <w:style w:type="paragraph" w:customStyle="1" w:styleId="TableParagraph">
    <w:name w:val="Table Paragraph"/>
    <w:basedOn w:val="Normal"/>
    <w:uiPriority w:val="1"/>
    <w:qFormat/>
    <w:rsid w:val="006E1FE4"/>
    <w:pPr>
      <w:widowControl w:val="0"/>
      <w:autoSpaceDE w:val="0"/>
      <w:autoSpaceDN w:val="0"/>
      <w:ind w:left="155"/>
    </w:pPr>
    <w:rPr>
      <w:sz w:val="22"/>
      <w:szCs w:val="22"/>
      <w:lang w:val="vi" w:eastAsia="en-US"/>
    </w:rPr>
  </w:style>
  <w:style w:type="paragraph" w:styleId="Header">
    <w:name w:val="header"/>
    <w:basedOn w:val="Normal"/>
    <w:link w:val="HeaderChar"/>
    <w:uiPriority w:val="99"/>
    <w:unhideWhenUsed/>
    <w:rsid w:val="006E1FE4"/>
    <w:pPr>
      <w:tabs>
        <w:tab w:val="center" w:pos="4680"/>
        <w:tab w:val="right" w:pos="9360"/>
      </w:tabs>
    </w:pPr>
  </w:style>
  <w:style w:type="character" w:customStyle="1" w:styleId="HeaderChar">
    <w:name w:val="Header Char"/>
    <w:basedOn w:val="DefaultParagraphFont"/>
    <w:link w:val="Header"/>
    <w:uiPriority w:val="99"/>
    <w:rsid w:val="006E1FE4"/>
    <w:rPr>
      <w:rFonts w:eastAsia="Times New Roman" w:cs="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2026-02-26T07:06:00Z</dcterms:created>
  <dcterms:modified xsi:type="dcterms:W3CDTF">2026-02-26T07:09:00Z</dcterms:modified>
</cp:coreProperties>
</file>